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EBDEF19" w14:textId="77777777" w:rsidR="00D604FE" w:rsidRDefault="000947E8" w:rsidP="00FF469B">
      <w:pPr>
        <w:pStyle w:val="SAMProjectName"/>
        <w:spacing w:before="160"/>
        <w:ind w:left="-720"/>
        <w:sectPr w:rsidR="00D604FE" w:rsidSect="00FF469B">
          <w:headerReference w:type="even" r:id="rId8"/>
          <w:headerReference w:type="default" r:id="rId9"/>
          <w:footerReference w:type="even" r:id="rId10"/>
          <w:footerReference w:type="default" r:id="rId11"/>
          <w:headerReference w:type="first" r:id="rId12"/>
          <w:footerReference w:type="first" r:id="rId13"/>
          <w:pgSz w:w="12240" w:h="15840"/>
          <w:pgMar w:top="-115" w:right="2160" w:bottom="1440" w:left="1080" w:header="14" w:footer="720" w:gutter="0"/>
          <w:cols w:space="720"/>
          <w:titlePg/>
          <w:docGrid w:linePitch="326"/>
        </w:sectPr>
      </w:pPr>
      <w:r>
        <w:drawing>
          <wp:anchor distT="0" distB="0" distL="114300" distR="114300" simplePos="0" relativeHeight="251688960" behindDoc="1" locked="0" layoutInCell="1" allowOverlap="1" wp14:anchorId="76BF9BA6" wp14:editId="2FC3150F">
            <wp:simplePos x="0" y="0"/>
            <wp:positionH relativeFrom="column">
              <wp:posOffset>-724347</wp:posOffset>
            </wp:positionH>
            <wp:positionV relativeFrom="paragraph">
              <wp:posOffset>-65405</wp:posOffset>
            </wp:positionV>
            <wp:extent cx="7799698" cy="628806"/>
            <wp:effectExtent l="0" t="0" r="0" b="0"/>
            <wp:wrapNone/>
            <wp:docPr id="356" name="Picture 35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Picture 356">
                      <a:extLst>
                        <a:ext uri="{C183D7F6-B498-43B3-948B-1728B52AA6E4}">
                          <adec:decorative xmlns:adec="http://schemas.microsoft.com/office/drawing/2017/decorative" val="1"/>
                        </a:ext>
                      </a:extLst>
                    </pic:cNvPr>
                    <pic:cNvPicPr/>
                  </pic:nvPicPr>
                  <pic:blipFill>
                    <a:blip r:embed="rId14"/>
                    <a:stretch>
                      <a:fillRect/>
                    </a:stretch>
                  </pic:blipFill>
                  <pic:spPr>
                    <a:xfrm>
                      <a:off x="0" y="0"/>
                      <a:ext cx="7799698" cy="628806"/>
                    </a:xfrm>
                    <a:prstGeom prst="rect">
                      <a:avLst/>
                    </a:prstGeom>
                  </pic:spPr>
                </pic:pic>
              </a:graphicData>
            </a:graphic>
            <wp14:sizeRelH relativeFrom="margin">
              <wp14:pctWidth>0</wp14:pctWidth>
            </wp14:sizeRelH>
            <wp14:sizeRelV relativeFrom="margin">
              <wp14:pctHeight>0</wp14:pctHeight>
            </wp14:sizeRelV>
          </wp:anchor>
        </w:drawing>
      </w:r>
      <w:r>
        <w:t>New Perspectives Excel 365 | Modules 5-8: SAM Capstone Project A</w:t>
      </w:r>
    </w:p>
    <w:p w14:paraId="778A5763" w14:textId="77777777" w:rsidR="000947E8" w:rsidRPr="000E4F13" w:rsidRDefault="000947E8" w:rsidP="00B61494">
      <w:pPr>
        <w:pStyle w:val="SAMProjectName"/>
        <w:spacing w:before="160"/>
        <w:ind w:left="86" w:hanging="806"/>
      </w:pPr>
    </w:p>
    <w:p w14:paraId="114771D8" w14:textId="77777777" w:rsidR="00690A44" w:rsidRPr="00071839" w:rsidRDefault="00A17293" w:rsidP="00264F22">
      <w:pPr>
        <w:pStyle w:val="Heading1"/>
      </w:pPr>
      <w:r>
        <w:t>VacuPRO</w:t>
      </w:r>
    </w:p>
    <w:p w14:paraId="7CE72F20" w14:textId="77777777" w:rsidR="00F76FDC" w:rsidRDefault="00715C38" w:rsidP="00F76FDC">
      <w:pPr>
        <w:pStyle w:val="Heading2"/>
      </w:pPr>
      <w:r>
        <w:t>ANALYZE DATA WITH TABLES AND WHAT-IF TOOLS</w:t>
      </w:r>
    </w:p>
    <w:p w14:paraId="4C07DFA7" w14:textId="77777777" w:rsidR="000F5704" w:rsidRPr="00F76FDC" w:rsidRDefault="00B12725" w:rsidP="00F76FDC">
      <w:pPr>
        <w:pStyle w:val="Heading2"/>
        <w:rPr>
          <w:sz w:val="22"/>
          <w:szCs w:val="22"/>
        </w:rPr>
      </w:pPr>
      <w:r>
        <mc:AlternateContent>
          <mc:Choice Requires="wps">
            <w:drawing>
              <wp:anchor distT="0" distB="0" distL="114300" distR="114300" simplePos="0" relativeHeight="251687936" behindDoc="0" locked="0" layoutInCell="1" allowOverlap="1" wp14:anchorId="6A0BAD8C" wp14:editId="5D0DD08A">
                <wp:simplePos x="0" y="0"/>
                <wp:positionH relativeFrom="column">
                  <wp:posOffset>3875</wp:posOffset>
                </wp:positionH>
                <wp:positionV relativeFrom="paragraph">
                  <wp:posOffset>16510</wp:posOffset>
                </wp:positionV>
                <wp:extent cx="5939725" cy="23247"/>
                <wp:effectExtent l="0" t="0" r="23495" b="34290"/>
                <wp:wrapNone/>
                <wp:docPr id="56" name="Straight Connector 56"/>
                <wp:cNvGraphicFramePr/>
                <a:graphic xmlns:a="http://schemas.openxmlformats.org/drawingml/2006/main">
                  <a:graphicData uri="http://schemas.microsoft.com/office/word/2010/wordprocessingShape">
                    <wps:wsp>
                      <wps:cNvCnPr/>
                      <wps:spPr>
                        <a:xfrm>
                          <a:off x="0" y="0"/>
                          <a:ext cx="5939725" cy="23247"/>
                        </a:xfrm>
                        <a:prstGeom prst="line">
                          <a:avLst/>
                        </a:prstGeom>
                        <a:ln w="9525" cap="flat" cmpd="sng" algn="ctr">
                          <a:solidFill>
                            <a:srgbClr val="0070C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52C415" id="Straight Connector 5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3pt" to="46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" strokecolor="#0070c0">
                <v:stroke dashstyle="dash"/>
              </v:line>
            </w:pict>
          </mc:Fallback>
        </mc:AlternateContent>
      </w:r>
    </w:p>
    <w:p w14:paraId="651BDB43" w14:textId="77777777" w:rsidR="000D16AB" w:rsidRDefault="000D16AB" w:rsidP="00071839">
      <w:pPr>
        <w:pStyle w:val="Heading3"/>
      </w:pPr>
      <w:r w:rsidRPr="00EC5187">
        <w:t>GETTING STARTED</w:t>
      </w:r>
    </w:p>
    <w:p w14:paraId="78B7921F" w14:textId="77777777" w:rsidR="00590E09" w:rsidRDefault="00721709">
      <w:pPr>
        <w:pStyle w:val="SAMStartupStep"/>
        <w:keepNext/>
      </w:pPr>
      <w:r>
        <w:t xml:space="preserve">Save the file </w:t>
      </w:r>
      <w:r>
        <w:rPr>
          <w:b/>
        </w:rPr>
        <w:t>NP_EX365_CS5-8A_</w:t>
      </w:r>
      <w:r>
        <w:rPr>
          <w:b/>
          <w:i/>
        </w:rPr>
        <w:t>FirstLastName</w:t>
      </w:r>
      <w:r>
        <w:rPr>
          <w:b/>
        </w:rPr>
        <w:t>_1.xlsx</w:t>
      </w:r>
      <w:r>
        <w:t xml:space="preserve"> as </w:t>
      </w:r>
      <w:r>
        <w:rPr>
          <w:b/>
        </w:rPr>
        <w:t>NP_EX365_CS5-8A_</w:t>
      </w:r>
      <w:r>
        <w:rPr>
          <w:b/>
          <w:i/>
        </w:rPr>
        <w:t>FirstLastName</w:t>
      </w:r>
      <w:r>
        <w:rPr>
          <w:b/>
        </w:rPr>
        <w:t>_2.xlsx</w:t>
      </w:r>
      <w:r>
        <w:t xml:space="preserve"> </w:t>
      </w:r>
    </w:p>
    <w:p w14:paraId="356DA7F9" w14:textId="77777777" w:rsidR="00590E09" w:rsidRDefault="00721709">
      <w:pPr>
        <w:pStyle w:val="SAMStartupSubStep"/>
        <w:keepNext/>
      </w:pPr>
      <w:r>
        <w:t>Edit the file name by changing “1” to “2”.</w:t>
      </w:r>
    </w:p>
    <w:p w14:paraId="4AD1C6E9" w14:textId="77777777" w:rsidR="00590E09" w:rsidRDefault="00721709">
      <w:pPr>
        <w:pStyle w:val="SAMStartupSubStep"/>
      </w:pPr>
      <w:r>
        <w:t xml:space="preserve">If you do not see the </w:t>
      </w:r>
      <w:r>
        <w:rPr>
          <w:b/>
        </w:rPr>
        <w:t>.xlsx</w:t>
      </w:r>
      <w:r>
        <w:t xml:space="preserve"> file extension, do not type it. The file extension will be added for you automatically.</w:t>
      </w:r>
    </w:p>
    <w:p w14:paraId="6CC8AF1C" w14:textId="77777777" w:rsidR="00590E09" w:rsidRDefault="00721709">
      <w:pPr>
        <w:pStyle w:val="SAMStartupStep"/>
        <w:keepNext/>
      </w:pPr>
      <w:r>
        <w:t>To complete this Project, you will also need the following files:</w:t>
      </w:r>
    </w:p>
    <w:p w14:paraId="69F2B689" w14:textId="77777777" w:rsidR="00590E09" w:rsidRDefault="00721709">
      <w:pPr>
        <w:pStyle w:val="SAMResourceFileList"/>
      </w:pPr>
      <w:r>
        <w:t>Support_EX365_CS5-8A_2026.xlsx</w:t>
      </w:r>
    </w:p>
    <w:p w14:paraId="1F519F3B" w14:textId="77777777" w:rsidR="00590E09" w:rsidRDefault="00721709">
      <w:pPr>
        <w:pStyle w:val="SAMResourceFileList"/>
      </w:pPr>
      <w:r>
        <w:t>Support_EX365_CS5-8A_Management.docx</w:t>
      </w:r>
    </w:p>
    <w:p w14:paraId="19565EC5" w14:textId="77777777" w:rsidR="00590E09" w:rsidRDefault="00721709">
      <w:pPr>
        <w:pStyle w:val="SAMStartupStep"/>
        <w:keepNext/>
      </w:pPr>
      <w:r>
        <w:t xml:space="preserve">With the file </w:t>
      </w:r>
      <w:r>
        <w:rPr>
          <w:b/>
        </w:rPr>
        <w:t>NP_EX365_CS5-8A_</w:t>
      </w:r>
      <w:r>
        <w:rPr>
          <w:b/>
          <w:i/>
        </w:rPr>
        <w:t>FirstLastName</w:t>
      </w:r>
      <w:r>
        <w:rPr>
          <w:b/>
        </w:rPr>
        <w:t>_2.xlsx</w:t>
      </w:r>
      <w:r>
        <w:t xml:space="preserve"> open, ensure that your first and last name is displayed in cell B6 of the Documentation worksheet. </w:t>
      </w:r>
    </w:p>
    <w:p w14:paraId="217E7838" w14:textId="77777777" w:rsidR="00590E09" w:rsidRDefault="00721709">
      <w:pPr>
        <w:pStyle w:val="SAMStartupSubStep"/>
      </w:pPr>
      <w:r>
        <w:t>If cell B6 does not display your name, delete the file and download a new copy.</w:t>
      </w:r>
    </w:p>
    <w:p w14:paraId="0BD6CF38" w14:textId="77777777" w:rsidR="00106987" w:rsidRPr="00FA05AC" w:rsidRDefault="00106987" w:rsidP="002543D8">
      <w:pPr>
        <w:pStyle w:val="BodyCopy"/>
      </w:pPr>
    </w:p>
    <w:p w14:paraId="4AD846C6" w14:textId="77777777" w:rsidR="00FA05AC" w:rsidRPr="003D43CA" w:rsidRDefault="00FA05AC" w:rsidP="00071839">
      <w:pPr>
        <w:pStyle w:val="Heading3"/>
      </w:pPr>
      <w:r w:rsidRPr="003D43CA">
        <w:t>PROJECT STEP</w:t>
      </w:r>
      <w:r w:rsidR="000477CC" w:rsidRPr="003D43CA">
        <w:t>S</w:t>
      </w:r>
    </w:p>
    <w:p w14:paraId="661FF2F1" w14:textId="77777777" w:rsidR="00590E09" w:rsidRDefault="00721709">
      <w:pPr>
        <w:pStyle w:val="SAMProjectSteps"/>
        <w:keepNext/>
      </w:pPr>
      <w:r>
        <w:t>Fiona Chan is a financial analyst with VacuPRO, a company based out of Milwaukee, Wisconsin that sells five models of vacuum cleaners. In an Excel workbook, Fiona is analyzing the performance of each vacuum model and projecting sales for a new product. She asks for your help in completing the analysis.</w:t>
      </w:r>
      <w:r>
        <w:br/>
      </w:r>
      <w:r>
        <w:br/>
        <w:t xml:space="preserve">Go to the </w:t>
      </w:r>
      <w:r>
        <w:rPr>
          <w:i/>
        </w:rPr>
        <w:t>U.S.</w:t>
      </w:r>
      <w:r>
        <w:t xml:space="preserve"> worksheet. Fiona has received annual sales worksheets from the main offices in the three countries where VacuPRO sells products: the United States, Canada, and Mexico. The worksheets for the countries have a similar structure. She asks you to complete the worksheets as follows:</w:t>
      </w:r>
    </w:p>
    <w:p w14:paraId="72B7FFA8" w14:textId="77777777" w:rsidR="00590E09" w:rsidRDefault="00721709">
      <w:pPr>
        <w:pStyle w:val="SAMProjectSubSteps"/>
        <w:keepNext/>
      </w:pPr>
      <w:r>
        <w:t xml:space="preserve"> Group the </w:t>
      </w:r>
      <w:r>
        <w:rPr>
          <w:i/>
        </w:rPr>
        <w:t>U.S.</w:t>
      </w:r>
      <w:r>
        <w:t xml:space="preserve">, </w:t>
      </w:r>
      <w:r>
        <w:rPr>
          <w:i/>
        </w:rPr>
        <w:t>Canada</w:t>
      </w:r>
      <w:r>
        <w:t xml:space="preserve">, and </w:t>
      </w:r>
      <w:r>
        <w:rPr>
          <w:i/>
        </w:rPr>
        <w:t>Mexico</w:t>
      </w:r>
      <w:r>
        <w:t xml:space="preserve"> worksheets. </w:t>
      </w:r>
    </w:p>
    <w:p w14:paraId="17D7D6C1" w14:textId="77777777" w:rsidR="00590E09" w:rsidRDefault="00721709">
      <w:pPr>
        <w:pStyle w:val="SAMProjectSubSteps"/>
        <w:keepNext/>
      </w:pPr>
      <w:r>
        <w:t xml:space="preserve"> In cell F5, insert a formula using the </w:t>
      </w:r>
      <w:r>
        <w:rPr>
          <w:b/>
        </w:rPr>
        <w:t>SUM</w:t>
      </w:r>
      <w:r>
        <w:t xml:space="preserve"> function that totals the Cordless sales amounts for Quarters 1–4 (range </w:t>
      </w:r>
      <w:r>
        <w:rPr>
          <w:b/>
        </w:rPr>
        <w:t>B5:E5</w:t>
      </w:r>
      <w:r>
        <w:t>).</w:t>
      </w:r>
    </w:p>
    <w:p w14:paraId="4E567438" w14:textId="77777777" w:rsidR="00590E09" w:rsidRDefault="00721709">
      <w:pPr>
        <w:pStyle w:val="SAMProjectSubSteps"/>
        <w:keepNext/>
      </w:pPr>
      <w:r>
        <w:t xml:space="preserve"> Fill the range F6:F7 with the formula in cell F5 to display the totals for the other types of vacuum cleaners.</w:t>
      </w:r>
    </w:p>
    <w:p w14:paraId="65B55478" w14:textId="77777777" w:rsidR="00590E09" w:rsidRDefault="00721709">
      <w:pPr>
        <w:pStyle w:val="SAMProjectSubSteps"/>
      </w:pPr>
      <w:r>
        <w:t xml:space="preserve"> Ungroup the worksheets and then check to confirm that all three worksheets reflect the changes you made in this step.</w:t>
      </w:r>
    </w:p>
    <w:p w14:paraId="78766E69" w14:textId="77777777" w:rsidR="00590E09" w:rsidRDefault="00721709">
      <w:pPr>
        <w:pStyle w:val="SAMProjectSteps"/>
        <w:keepNext/>
      </w:pPr>
      <w:r>
        <w:t xml:space="preserve">Go to the </w:t>
      </w:r>
      <w:r>
        <w:rPr>
          <w:i/>
        </w:rPr>
        <w:t>All Locations</w:t>
      </w:r>
      <w:r>
        <w:t xml:space="preserve"> worksheet, where Fiona wants you to summarize the quarterly and annual totals from the three locations for each type of product.</w:t>
      </w:r>
      <w:r>
        <w:br/>
      </w:r>
      <w:r>
        <w:lastRenderedPageBreak/>
        <w:br/>
        <w:t>Consolidate the sales data from the three locations as follows:</w:t>
      </w:r>
    </w:p>
    <w:p w14:paraId="7276A4C8" w14:textId="77777777" w:rsidR="00590E09" w:rsidRDefault="00721709">
      <w:pPr>
        <w:pStyle w:val="SAMProjectSubSteps"/>
        <w:keepNext/>
      </w:pPr>
      <w:r>
        <w:t xml:space="preserve"> In cell B5, enter a formula using the </w:t>
      </w:r>
      <w:r>
        <w:rPr>
          <w:b/>
        </w:rPr>
        <w:t>SUM</w:t>
      </w:r>
      <w:r>
        <w:t xml:space="preserve"> function and 3-D references that totals the Cordless sales values (cell </w:t>
      </w:r>
      <w:r>
        <w:rPr>
          <w:b/>
        </w:rPr>
        <w:t>B5</w:t>
      </w:r>
      <w:r>
        <w:t xml:space="preserve">) in Quarter 1 from the </w:t>
      </w:r>
      <w:r>
        <w:rPr>
          <w:i/>
        </w:rPr>
        <w:t>U.S.</w:t>
      </w:r>
      <w:r>
        <w:t xml:space="preserve">, </w:t>
      </w:r>
      <w:r>
        <w:rPr>
          <w:i/>
        </w:rPr>
        <w:t>Canada</w:t>
      </w:r>
      <w:r>
        <w:t xml:space="preserve">, and </w:t>
      </w:r>
      <w:r>
        <w:rPr>
          <w:i/>
        </w:rPr>
        <w:t xml:space="preserve">Mexico </w:t>
      </w:r>
      <w:r>
        <w:t>worksheets.</w:t>
      </w:r>
    </w:p>
    <w:p w14:paraId="4C9C8969" w14:textId="77777777" w:rsidR="00590E09" w:rsidRDefault="00721709">
      <w:pPr>
        <w:pStyle w:val="SAMProjectSubSteps"/>
        <w:keepNext/>
      </w:pPr>
      <w:r>
        <w:t xml:space="preserve"> Fill the range C5:E5 with the formula in cell B5 to total the Cordless sales for Quarters 2–4.</w:t>
      </w:r>
    </w:p>
    <w:p w14:paraId="2C506B9F" w14:textId="77777777" w:rsidR="00590E09" w:rsidRDefault="00721709">
      <w:pPr>
        <w:pStyle w:val="SAMProjectSubSteps"/>
      </w:pPr>
      <w:r>
        <w:t xml:space="preserve"> Fill the range B6:E7 with the formulas in the range B5:E5 to total the sales for the other products in Quarters 1–4.</w:t>
      </w:r>
    </w:p>
    <w:p w14:paraId="243D6A83" w14:textId="77777777" w:rsidR="00590E09" w:rsidRDefault="00721709">
      <w:pPr>
        <w:pStyle w:val="SAMProjectSteps"/>
        <w:keepNext/>
      </w:pPr>
      <w:r>
        <w:t xml:space="preserve">Fiona started to define names for cells and ranges in the </w:t>
      </w:r>
      <w:r>
        <w:rPr>
          <w:i/>
        </w:rPr>
        <w:t>All Locations</w:t>
      </w:r>
      <w:r>
        <w:t xml:space="preserve"> worksheet to make it easy to identify the total sales for each product. She wants you to add a defined name for the Cannister  sales amounts and then find the total annual sales for each product.</w:t>
      </w:r>
      <w:r>
        <w:br/>
      </w:r>
      <w:r>
        <w:br/>
        <w:t>Create and use defined names as follows:</w:t>
      </w:r>
    </w:p>
    <w:p w14:paraId="632BDC75" w14:textId="77777777" w:rsidR="00590E09" w:rsidRDefault="00721709">
      <w:pPr>
        <w:pStyle w:val="SAMProjectSubSteps"/>
        <w:keepNext/>
      </w:pPr>
      <w:r>
        <w:t xml:space="preserve"> Create a defined name for the Cannister sales amounts (range B7:E7) using </w:t>
      </w:r>
      <w:r>
        <w:rPr>
          <w:b/>
        </w:rPr>
        <w:t>Cannister_Total</w:t>
      </w:r>
      <w:r>
        <w:t xml:space="preserve"> as the name.</w:t>
      </w:r>
    </w:p>
    <w:p w14:paraId="24B56F8A" w14:textId="77777777" w:rsidR="00590E09" w:rsidRDefault="00721709">
      <w:pPr>
        <w:pStyle w:val="SAMProjectSubSteps"/>
        <w:keepNext/>
      </w:pPr>
      <w:r>
        <w:t xml:space="preserve"> In cell F5, enter a formula using the </w:t>
      </w:r>
      <w:r>
        <w:rPr>
          <w:b/>
        </w:rPr>
        <w:t>SUM</w:t>
      </w:r>
      <w:r>
        <w:t xml:space="preserve"> function to display the total of the sales amounts in the </w:t>
      </w:r>
      <w:r>
        <w:rPr>
          <w:b/>
        </w:rPr>
        <w:t>Cordless_Total</w:t>
      </w:r>
      <w:r>
        <w:t xml:space="preserve"> range.</w:t>
      </w:r>
    </w:p>
    <w:p w14:paraId="5F84BE59" w14:textId="77777777" w:rsidR="00590E09" w:rsidRDefault="00721709">
      <w:pPr>
        <w:pStyle w:val="SAMProjectSubSteps"/>
        <w:keepNext/>
      </w:pPr>
      <w:r>
        <w:t xml:space="preserve"> In cell F6, enter a formula using the </w:t>
      </w:r>
      <w:r>
        <w:rPr>
          <w:b/>
        </w:rPr>
        <w:t>SUM</w:t>
      </w:r>
      <w:r>
        <w:t xml:space="preserve"> function to display the total of the sales amounts in the </w:t>
      </w:r>
      <w:r>
        <w:rPr>
          <w:b/>
        </w:rPr>
        <w:t>Upright_Total</w:t>
      </w:r>
      <w:r>
        <w:t xml:space="preserve"> range.</w:t>
      </w:r>
    </w:p>
    <w:p w14:paraId="02874589" w14:textId="77777777" w:rsidR="00590E09" w:rsidRDefault="00721709">
      <w:pPr>
        <w:pStyle w:val="SAMProjectSubSteps"/>
      </w:pPr>
      <w:r>
        <w:t xml:space="preserve"> In cell F7, enter a formula using the </w:t>
      </w:r>
      <w:r>
        <w:rPr>
          <w:b/>
        </w:rPr>
        <w:t>SUM</w:t>
      </w:r>
      <w:r>
        <w:t xml:space="preserve"> function to display the total of the sales amounts in the </w:t>
      </w:r>
      <w:r>
        <w:rPr>
          <w:b/>
        </w:rPr>
        <w:t>Cannister_Total</w:t>
      </w:r>
      <w:r>
        <w:t xml:space="preserve"> range.</w:t>
      </w:r>
      <w:r>
        <w:br/>
        <w:t xml:space="preserve"> </w:t>
      </w:r>
      <w:r>
        <w:br/>
        <w:t xml:space="preserve"> </w:t>
      </w:r>
    </w:p>
    <w:p w14:paraId="1A834D26" w14:textId="77777777" w:rsidR="00590E09" w:rsidRDefault="00721709">
      <w:pPr>
        <w:pStyle w:val="SAMProjectSteps"/>
        <w:keepNext/>
      </w:pPr>
      <w:r>
        <w:t>Fiona wants to compare the sales of each product in 2027 with the sales in 2026. She has the 2026 sales data stored in a separate workbook.</w:t>
      </w:r>
      <w:r>
        <w:br/>
      </w:r>
      <w:r>
        <w:br/>
        <w:t xml:space="preserve">She asks you to add the 2026 sales data to the </w:t>
      </w:r>
      <w:r>
        <w:rPr>
          <w:i/>
        </w:rPr>
        <w:t>All Locations</w:t>
      </w:r>
      <w:r>
        <w:t xml:space="preserve"> worksheet as follows:</w:t>
      </w:r>
    </w:p>
    <w:p w14:paraId="3A335D02" w14:textId="77777777" w:rsidR="00590E09" w:rsidRDefault="00721709">
      <w:pPr>
        <w:pStyle w:val="SAMProjectSubSteps"/>
        <w:keepNext/>
      </w:pPr>
      <w:r>
        <w:t xml:space="preserve"> Open the workbook </w:t>
      </w:r>
      <w:r>
        <w:rPr>
          <w:b/>
        </w:rPr>
        <w:t>Support_EX365_CS5-8A_2026.xlsx</w:t>
      </w:r>
      <w:r>
        <w:t>.</w:t>
      </w:r>
    </w:p>
    <w:p w14:paraId="5F83FB07" w14:textId="77777777" w:rsidR="00590E09" w:rsidRDefault="00721709">
      <w:pPr>
        <w:pStyle w:val="SAMProjectSubSteps"/>
        <w:keepNext/>
      </w:pPr>
      <w:r>
        <w:t xml:space="preserve"> Return to the </w:t>
      </w:r>
      <w:r>
        <w:rPr>
          <w:i/>
        </w:rPr>
        <w:t>All Locations</w:t>
      </w:r>
      <w:r>
        <w:t xml:space="preserve"> worksheet in the original workbook. </w:t>
      </w:r>
    </w:p>
    <w:p w14:paraId="65422B8F" w14:textId="77777777" w:rsidR="00590E09" w:rsidRDefault="00721709">
      <w:pPr>
        <w:pStyle w:val="SAMProjectSubSteps"/>
        <w:keepNext/>
      </w:pPr>
      <w:r>
        <w:t xml:space="preserve"> In cell G5, enter a formula using an external reference to display the total sales of Cordless products in 2026 (cell </w:t>
      </w:r>
      <w:r>
        <w:rPr>
          <w:b/>
        </w:rPr>
        <w:t>F5</w:t>
      </w:r>
      <w:r>
        <w:t>).</w:t>
      </w:r>
    </w:p>
    <w:p w14:paraId="368DFBFE" w14:textId="77777777" w:rsidR="00590E09" w:rsidRDefault="00721709">
      <w:pPr>
        <w:pStyle w:val="SAMProjectSubSteps"/>
        <w:keepNext/>
      </w:pPr>
      <w:r>
        <w:t xml:space="preserve"> In the formula in cell G5, change the absolute reference to a mixed reference, with a relative reference to the row number.</w:t>
      </w:r>
    </w:p>
    <w:p w14:paraId="00092076" w14:textId="77777777" w:rsidR="00590E09" w:rsidRDefault="00721709">
      <w:pPr>
        <w:pStyle w:val="SAMProjectSubSteps"/>
        <w:keepNext/>
      </w:pPr>
      <w:r>
        <w:t xml:space="preserve"> Fill the range G6:G8 with the formula in cell G5, filling without formatting.</w:t>
      </w:r>
    </w:p>
    <w:p w14:paraId="792EF288" w14:textId="77777777" w:rsidR="00590E09" w:rsidRDefault="00721709">
      <w:pPr>
        <w:pStyle w:val="SAMProjectSubSteps"/>
      </w:pPr>
      <w:r>
        <w:t xml:space="preserve"> Close the workbook Support_EX365_CS5-8A_2026.xlsx.</w:t>
      </w:r>
    </w:p>
    <w:p w14:paraId="191B36EF" w14:textId="77777777" w:rsidR="00590E09" w:rsidRDefault="00721709">
      <w:pPr>
        <w:pStyle w:val="SAMProjectSteps"/>
        <w:keepNext/>
      </w:pPr>
      <w:r>
        <w:t xml:space="preserve">In the range B12:E12, Fiona wants you to display a rating depending on the total sales for each quarter. She listed the rating </w:t>
      </w:r>
      <w:r>
        <w:t>criteria in the range A14:F15. For example, if total sales in Quarter 1 are between $5900 and $5999, the Performance rating is Good.</w:t>
      </w:r>
      <w:r>
        <w:br/>
      </w:r>
      <w:r>
        <w:lastRenderedPageBreak/>
        <w:br/>
        <w:t xml:space="preserve">Enter the performance ratings as follows: </w:t>
      </w:r>
    </w:p>
    <w:p w14:paraId="441722C0" w14:textId="77777777" w:rsidR="00590E09" w:rsidRDefault="00721709">
      <w:pPr>
        <w:pStyle w:val="SAMProjectSubSteps"/>
        <w:keepNext/>
      </w:pPr>
      <w:r>
        <w:t xml:space="preserve"> In cell B12, start to enter a formula using the </w:t>
      </w:r>
      <w:r>
        <w:rPr>
          <w:b/>
        </w:rPr>
        <w:t>XLOOKUP</w:t>
      </w:r>
      <w:r>
        <w:t xml:space="preserve"> function.</w:t>
      </w:r>
    </w:p>
    <w:p w14:paraId="469CF4DE" w14:textId="77777777" w:rsidR="00590E09" w:rsidRDefault="00721709">
      <w:pPr>
        <w:pStyle w:val="SAMProjectSubSteps"/>
        <w:keepNext/>
      </w:pPr>
      <w:r>
        <w:t xml:space="preserve"> Use the Total Q1 sales (cell </w:t>
      </w:r>
      <w:r>
        <w:rPr>
          <w:b/>
        </w:rPr>
        <w:t>B8</w:t>
      </w:r>
      <w:r>
        <w:t>) as the value to look up.</w:t>
      </w:r>
    </w:p>
    <w:p w14:paraId="0E6ACFAE" w14:textId="77777777" w:rsidR="00590E09" w:rsidRDefault="00721709">
      <w:pPr>
        <w:pStyle w:val="SAMProjectSubSteps"/>
        <w:keepNext/>
      </w:pPr>
      <w:r>
        <w:t xml:space="preserve"> Use the Revenue Amts information (range </w:t>
      </w:r>
      <w:r>
        <w:rPr>
          <w:b/>
        </w:rPr>
        <w:t>$B$14:$F$14</w:t>
      </w:r>
      <w:r>
        <w:t xml:space="preserve">) as the lookup data, and Rating information (range </w:t>
      </w:r>
      <w:r>
        <w:rPr>
          <w:b/>
        </w:rPr>
        <w:t>$B$15:$F$15</w:t>
      </w:r>
      <w:r>
        <w:t>) as the return data, using absolute references to specify the range.</w:t>
      </w:r>
    </w:p>
    <w:p w14:paraId="32ADF052" w14:textId="77777777" w:rsidR="00590E09" w:rsidRDefault="00721709">
      <w:pPr>
        <w:pStyle w:val="SAMProjectSubSteps"/>
        <w:keepNext/>
      </w:pPr>
      <w:r>
        <w:t xml:space="preserve"> Specify an exact match or next smaller item (</w:t>
      </w:r>
      <w:r>
        <w:rPr>
          <w:b/>
        </w:rPr>
        <w:t>-1</w:t>
      </w:r>
      <w:r>
        <w:t>) as the match mode.</w:t>
      </w:r>
    </w:p>
    <w:p w14:paraId="55E956C6" w14:textId="77777777" w:rsidR="00590E09" w:rsidRDefault="00721709">
      <w:pPr>
        <w:pStyle w:val="SAMProjectSubSteps"/>
      </w:pPr>
      <w:r>
        <w:t xml:space="preserve"> Fill the range C12:E12 with the formula in cell B12 to enter ratings for Quarters 2–4.</w:t>
      </w:r>
    </w:p>
    <w:p w14:paraId="73B2D3BA" w14:textId="77777777" w:rsidR="00590E09" w:rsidRDefault="00721709">
      <w:pPr>
        <w:pStyle w:val="SAMProjectSteps"/>
      </w:pPr>
      <w:r>
        <w:t>In the range I3:L7, Fiona listed information about the managers of the VacuPRO main offices in the U.S., Canada, and Mexico. She needs you to add a link to the email address of the U.S. manager.</w:t>
      </w:r>
      <w:r>
        <w:br/>
      </w:r>
      <w:r>
        <w:br/>
        <w:t xml:space="preserve">In cell L5, create a link to the </w:t>
      </w:r>
      <w:r>
        <w:rPr>
          <w:b/>
        </w:rPr>
        <w:t xml:space="preserve">kparker@cengage.com </w:t>
      </w:r>
      <w:r>
        <w:t>email address without changing the display text.</w:t>
      </w:r>
    </w:p>
    <w:p w14:paraId="2E7172B1" w14:textId="77777777" w:rsidR="00590E09" w:rsidRDefault="00721709">
      <w:pPr>
        <w:pStyle w:val="SAMProjectSteps"/>
        <w:keepNext/>
      </w:pPr>
      <w:r>
        <w:t xml:space="preserve">Fiona also wants to make it easy to access more detailed information about the managers, which she has stored in a Word document. </w:t>
      </w:r>
      <w:r>
        <w:br/>
      </w:r>
      <w:r>
        <w:br/>
        <w:t>Create a link to a file as follows:</w:t>
      </w:r>
    </w:p>
    <w:p w14:paraId="5149CE56" w14:textId="77777777" w:rsidR="00590E09" w:rsidRDefault="00721709">
      <w:pPr>
        <w:pStyle w:val="SAMProjectSubSteps"/>
        <w:keepNext/>
      </w:pPr>
      <w:r>
        <w:t xml:space="preserve"> In cell I9, create a link to the Word document </w:t>
      </w:r>
      <w:r>
        <w:rPr>
          <w:b/>
        </w:rPr>
        <w:t>Support_EX365_CS5-8A_Management.docx</w:t>
      </w:r>
      <w:r>
        <w:t xml:space="preserve">. </w:t>
      </w:r>
    </w:p>
    <w:p w14:paraId="177D9183" w14:textId="77777777" w:rsidR="00590E09" w:rsidRDefault="00721709">
      <w:pPr>
        <w:pStyle w:val="SAMProjectSubSteps"/>
        <w:keepNext/>
      </w:pPr>
      <w:r>
        <w:t xml:space="preserve"> Use </w:t>
      </w:r>
      <w:r>
        <w:rPr>
          <w:b/>
        </w:rPr>
        <w:t>Management Details</w:t>
      </w:r>
      <w:r>
        <w:t xml:space="preserve"> as the text to display.</w:t>
      </w:r>
    </w:p>
    <w:p w14:paraId="47440104" w14:textId="77777777" w:rsidR="00590E09" w:rsidRDefault="00721709">
      <w:pPr>
        <w:pStyle w:val="SAMProjectSubSteps"/>
      </w:pPr>
      <w:r>
        <w:t xml:space="preserve"> Use </w:t>
      </w:r>
      <w:r>
        <w:rPr>
          <w:b/>
        </w:rPr>
        <w:t>Access manager details</w:t>
      </w:r>
      <w:r>
        <w:t xml:space="preserve"> as the ScreenTip text.</w:t>
      </w:r>
    </w:p>
    <w:p w14:paraId="16E7D9A9" w14:textId="77777777" w:rsidR="00590E09" w:rsidRDefault="00721709">
      <w:pPr>
        <w:pStyle w:val="SAMProjectSteps"/>
        <w:keepNext/>
      </w:pPr>
      <w:r>
        <w:t xml:space="preserve">Go to the </w:t>
      </w:r>
      <w:r>
        <w:rPr>
          <w:i/>
        </w:rPr>
        <w:t>Current Sales</w:t>
      </w:r>
      <w:r>
        <w:t xml:space="preserve"> worksheet, which contains a table listing sales data for March, 2028. To make it easy to refer to the data, the table has been renamed "Sales". Fiona wants to use the table data in formulas.</w:t>
      </w:r>
      <w:r>
        <w:br/>
        <w:t xml:space="preserve"> </w:t>
      </w:r>
      <w:r>
        <w:br/>
        <w:t xml:space="preserve">In column G, Fiona wants you to indicate whether VacuPRO should send the customer a promotional offer. Customers are eligible for the offer if they purchased a Cordless Stick vacuum in the U.S. Provide the promotional offer information for Fiona as follows: </w:t>
      </w:r>
    </w:p>
    <w:p w14:paraId="5795EEC0" w14:textId="77777777" w:rsidR="00590E09" w:rsidRDefault="00721709">
      <w:pPr>
        <w:pStyle w:val="SAMProjectSubSteps"/>
        <w:keepNext/>
      </w:pPr>
      <w:r>
        <w:t xml:space="preserve"> In cell G5, start to enter a formula using the </w:t>
      </w:r>
      <w:r>
        <w:rPr>
          <w:b/>
        </w:rPr>
        <w:t>AND</w:t>
      </w:r>
      <w:r>
        <w:t xml:space="preserve"> function and structured references.</w:t>
      </w:r>
    </w:p>
    <w:p w14:paraId="2DF52B18" w14:textId="77777777" w:rsidR="00590E09" w:rsidRDefault="00721709">
      <w:pPr>
        <w:pStyle w:val="SAMProjectSubSteps"/>
        <w:keepNext/>
      </w:pPr>
      <w:r>
        <w:t xml:space="preserve"> The first condition tests whether the value in the Product column (</w:t>
      </w:r>
      <w:r>
        <w:rPr>
          <w:b/>
        </w:rPr>
        <w:t>[@Product]</w:t>
      </w:r>
      <w:r>
        <w:t xml:space="preserve">) equals </w:t>
      </w:r>
      <w:r>
        <w:rPr>
          <w:b/>
        </w:rPr>
        <w:t>"Cordless Stick"</w:t>
      </w:r>
      <w:r>
        <w:t>, the product eligible for the promotional offer.</w:t>
      </w:r>
    </w:p>
    <w:p w14:paraId="31830E69" w14:textId="77777777" w:rsidR="00590E09" w:rsidRDefault="00721709">
      <w:pPr>
        <w:pStyle w:val="SAMProjectSubSteps"/>
        <w:keepNext/>
      </w:pPr>
      <w:r>
        <w:t xml:space="preserve"> The second condition tests whether the value in the Location column (</w:t>
      </w:r>
      <w:r>
        <w:rPr>
          <w:b/>
        </w:rPr>
        <w:t>[@Location]</w:t>
      </w:r>
      <w:r>
        <w:t xml:space="preserve">) equals </w:t>
      </w:r>
      <w:r>
        <w:rPr>
          <w:b/>
        </w:rPr>
        <w:t>"U.S."</w:t>
      </w:r>
      <w:r>
        <w:t>, the location eligible for the promotional offer.</w:t>
      </w:r>
    </w:p>
    <w:p w14:paraId="0BCCB20E" w14:textId="77777777" w:rsidR="00590E09" w:rsidRDefault="00721709">
      <w:pPr>
        <w:pStyle w:val="SAMProjectSubSteps"/>
      </w:pPr>
      <w:r>
        <w:t xml:space="preserve"> If Excel does not fill the column, fill the range G6:G40 with the formula in cell G5.</w:t>
      </w:r>
    </w:p>
    <w:p w14:paraId="46D789BE" w14:textId="77777777" w:rsidR="00590E09" w:rsidRDefault="00721709">
      <w:pPr>
        <w:pStyle w:val="SAMProjectSteps"/>
      </w:pPr>
      <w:r>
        <w:t xml:space="preserve">The Sales table is currently sorted by the values in the Channel Type column, but Fiona wants you to sort the table by date, then amount to make it easier to track the data. </w:t>
      </w:r>
      <w:r>
        <w:br/>
      </w:r>
      <w:r>
        <w:br/>
        <w:t xml:space="preserve">Apply a custom sort to the Sales table to sort it in ascending order first by the values in the </w:t>
      </w:r>
      <w:r>
        <w:rPr>
          <w:b/>
        </w:rPr>
        <w:t>Date</w:t>
      </w:r>
      <w:r>
        <w:t xml:space="preserve"> column, and then by the values in the </w:t>
      </w:r>
      <w:r>
        <w:rPr>
          <w:b/>
        </w:rPr>
        <w:t xml:space="preserve">Amount </w:t>
      </w:r>
      <w:r>
        <w:t>column.</w:t>
      </w:r>
    </w:p>
    <w:p w14:paraId="55CC22E0" w14:textId="77777777" w:rsidR="00590E09" w:rsidRDefault="00721709">
      <w:pPr>
        <w:pStyle w:val="SAMProjectSteps"/>
        <w:keepNext/>
      </w:pPr>
      <w:r>
        <w:lastRenderedPageBreak/>
        <w:t xml:space="preserve">Fiona wants you to make sure that the Sales table does not contain any duplicate records, which would make any sales analysis incorrect. </w:t>
      </w:r>
      <w:r>
        <w:br/>
      </w:r>
      <w:r>
        <w:br/>
        <w:t>Identify and remove duplicate records in the Sales table as follows:</w:t>
      </w:r>
    </w:p>
    <w:p w14:paraId="1362D7F3" w14:textId="77777777" w:rsidR="00590E09" w:rsidRDefault="00721709">
      <w:pPr>
        <w:pStyle w:val="SAMProjectSubSteps"/>
        <w:keepNext/>
      </w:pPr>
      <w:r>
        <w:t xml:space="preserve"> In the range A5:A40, create a conditional formatting </w:t>
      </w:r>
      <w:r>
        <w:rPr>
          <w:b/>
        </w:rPr>
        <w:t>Highlight Cells Rule</w:t>
      </w:r>
      <w:r>
        <w:t xml:space="preserve"> that formats </w:t>
      </w:r>
      <w:r>
        <w:rPr>
          <w:b/>
        </w:rPr>
        <w:t>Duplicate Values</w:t>
      </w:r>
      <w:r>
        <w:t xml:space="preserve"> in </w:t>
      </w:r>
      <w:r>
        <w:rPr>
          <w:b/>
        </w:rPr>
        <w:t>Light Red Fill with Dark Red Text</w:t>
      </w:r>
      <w:r>
        <w:t>.</w:t>
      </w:r>
    </w:p>
    <w:p w14:paraId="52034052" w14:textId="77777777" w:rsidR="00590E09" w:rsidRDefault="00721709">
      <w:pPr>
        <w:pStyle w:val="SAMProjectSubSteps"/>
      </w:pPr>
      <w:r>
        <w:t xml:space="preserve"> Delete the second duplicate record from the table. (</w:t>
      </w:r>
      <w:r>
        <w:rPr>
          <w:i/>
        </w:rPr>
        <w:t>Hint</w:t>
      </w:r>
      <w:r>
        <w:t>: Do not delete the row from the worksheet.)</w:t>
      </w:r>
    </w:p>
    <w:p w14:paraId="61C768B9" w14:textId="77777777" w:rsidR="00590E09" w:rsidRDefault="00721709">
      <w:pPr>
        <w:pStyle w:val="SAMProjectSteps"/>
      </w:pPr>
      <w:r>
        <w:t xml:space="preserve">Fiona might want to filter the </w:t>
      </w:r>
      <w:r>
        <w:t>Product Details data in the range I4:M16, so she asks you to format it as a table.</w:t>
      </w:r>
      <w:r>
        <w:br/>
      </w:r>
      <w:r>
        <w:br/>
        <w:t xml:space="preserve">Format the range I4:M16 as a table using </w:t>
      </w:r>
      <w:r>
        <w:rPr>
          <w:b/>
        </w:rPr>
        <w:t>Light Gray, Table Style Medium 14</w:t>
      </w:r>
      <w:r>
        <w:t xml:space="preserve"> to match the Sales table.</w:t>
      </w:r>
    </w:p>
    <w:p w14:paraId="3A09605E" w14:textId="77777777" w:rsidR="00590E09" w:rsidRDefault="00721709">
      <w:pPr>
        <w:pStyle w:val="SAMProjectSteps"/>
      </w:pPr>
      <w:r>
        <w:t xml:space="preserve">To make it easier to refer to the data, assign the table name </w:t>
      </w:r>
      <w:r>
        <w:rPr>
          <w:b/>
        </w:rPr>
        <w:t>Details</w:t>
      </w:r>
      <w:r>
        <w:t xml:space="preserve"> to the table in the range I4:M16 to make it easy to refer to the data. (</w:t>
      </w:r>
      <w:r>
        <w:rPr>
          <w:i/>
        </w:rPr>
        <w:t>Hint</w:t>
      </w:r>
      <w:r>
        <w:t>: Rename the table, not the range.)</w:t>
      </w:r>
    </w:p>
    <w:p w14:paraId="14C2C3DA" w14:textId="77777777" w:rsidR="00590E09" w:rsidRDefault="00721709">
      <w:pPr>
        <w:pStyle w:val="SAMProjectSteps"/>
        <w:keepNext/>
      </w:pPr>
      <w:r>
        <w:t>Fiona wants to examine the March, 2028 sales by country and channel. She asks you to create a PivotTable based on the Sales table as follows:</w:t>
      </w:r>
    </w:p>
    <w:p w14:paraId="0EE04389" w14:textId="77777777" w:rsidR="00590E09" w:rsidRDefault="00721709">
      <w:pPr>
        <w:pStyle w:val="SAMProjectSubSteps"/>
        <w:keepNext/>
      </w:pPr>
      <w:r>
        <w:t xml:space="preserve"> On a new worksheet, insert a PivotTable at cell A3 based on the data in the Sales table, and use </w:t>
      </w:r>
      <w:r>
        <w:rPr>
          <w:b/>
        </w:rPr>
        <w:t>March Pivot</w:t>
      </w:r>
      <w:r>
        <w:t xml:space="preserve"> as the name of the PivotTable and the worksheet.</w:t>
      </w:r>
    </w:p>
    <w:p w14:paraId="4C8BA13B" w14:textId="77777777" w:rsidR="00590E09" w:rsidRDefault="00721709">
      <w:pPr>
        <w:pStyle w:val="SAMProjectSubSteps"/>
        <w:keepNext/>
      </w:pPr>
      <w:r>
        <w:t xml:space="preserve"> Display the Channel Type values as column headings.</w:t>
      </w:r>
    </w:p>
    <w:p w14:paraId="23B532B2" w14:textId="77777777" w:rsidR="00590E09" w:rsidRDefault="00721709">
      <w:pPr>
        <w:pStyle w:val="SAMProjectSubSteps"/>
        <w:keepNext/>
      </w:pPr>
      <w:r>
        <w:t xml:space="preserve"> Display the Location values as row headings.</w:t>
      </w:r>
    </w:p>
    <w:p w14:paraId="79669D78" w14:textId="77777777" w:rsidR="00590E09" w:rsidRDefault="00721709">
      <w:pPr>
        <w:pStyle w:val="SAMProjectSubSteps"/>
      </w:pPr>
      <w:r>
        <w:t xml:space="preserve"> Sum the </w:t>
      </w:r>
      <w:r>
        <w:rPr>
          <w:b/>
        </w:rPr>
        <w:t>Amount</w:t>
      </w:r>
      <w:r>
        <w:t xml:space="preserve"> values.</w:t>
      </w:r>
    </w:p>
    <w:p w14:paraId="70B3F762" w14:textId="77777777" w:rsidR="00590E09" w:rsidRDefault="00721709">
      <w:pPr>
        <w:pStyle w:val="SAMProjectSteps"/>
        <w:keepNext/>
      </w:pPr>
      <w:r>
        <w:t>Format the PivotTable as follows to make it easier for Fiona and others to interpret:</w:t>
      </w:r>
    </w:p>
    <w:p w14:paraId="43264EEE" w14:textId="77777777" w:rsidR="00590E09" w:rsidRDefault="00721709">
      <w:pPr>
        <w:pStyle w:val="SAMProjectSubSteps"/>
        <w:keepNext/>
      </w:pPr>
      <w:r>
        <w:t xml:space="preserve"> Apply the </w:t>
      </w:r>
      <w:r>
        <w:rPr>
          <w:b/>
        </w:rPr>
        <w:t>Currency</w:t>
      </w:r>
      <w:r>
        <w:t xml:space="preserve"> number format with </w:t>
      </w:r>
      <w:r>
        <w:rPr>
          <w:b/>
        </w:rPr>
        <w:t>0</w:t>
      </w:r>
      <w:r>
        <w:t xml:space="preserve"> decimal places and the </w:t>
      </w:r>
      <w:r>
        <w:rPr>
          <w:b/>
        </w:rPr>
        <w:t>$</w:t>
      </w:r>
      <w:r>
        <w:t xml:space="preserve"> symbol to the Sum of Amount values.</w:t>
      </w:r>
    </w:p>
    <w:p w14:paraId="2FAEE2B1" w14:textId="77777777" w:rsidR="00590E09" w:rsidRDefault="00721709">
      <w:pPr>
        <w:pStyle w:val="SAMProjectSubSteps"/>
        <w:keepNext/>
      </w:pPr>
      <w:r>
        <w:t xml:space="preserve"> Use </w:t>
      </w:r>
      <w:r>
        <w:rPr>
          <w:b/>
        </w:rPr>
        <w:t>Sales (000s)</w:t>
      </w:r>
      <w:r>
        <w:t xml:space="preserve"> as the custom name of the Sum of Amount field.</w:t>
      </w:r>
    </w:p>
    <w:p w14:paraId="633B7F28" w14:textId="77777777" w:rsidR="00590E09" w:rsidRDefault="00721709">
      <w:pPr>
        <w:pStyle w:val="SAMProjectSubSteps"/>
        <w:keepNext/>
      </w:pPr>
      <w:r>
        <w:t xml:space="preserve"> In cell A4, use </w:t>
      </w:r>
      <w:r>
        <w:rPr>
          <w:b/>
        </w:rPr>
        <w:t>Country</w:t>
      </w:r>
      <w:r>
        <w:t xml:space="preserve"> to identify the row headings.</w:t>
      </w:r>
    </w:p>
    <w:p w14:paraId="7C8A2015" w14:textId="77777777" w:rsidR="00590E09" w:rsidRDefault="00721709">
      <w:pPr>
        <w:pStyle w:val="SAMProjectSubSteps"/>
        <w:keepNext/>
      </w:pPr>
      <w:r>
        <w:t xml:space="preserve"> In cell B3, use </w:t>
      </w:r>
      <w:r>
        <w:rPr>
          <w:b/>
        </w:rPr>
        <w:t>Channel</w:t>
      </w:r>
      <w:r>
        <w:t xml:space="preserve"> to identify the column headings.</w:t>
      </w:r>
    </w:p>
    <w:p w14:paraId="59FDBDD0" w14:textId="77777777" w:rsidR="00590E09" w:rsidRDefault="00721709">
      <w:pPr>
        <w:pStyle w:val="SAMProjectSubSteps"/>
      </w:pPr>
      <w:r>
        <w:t xml:space="preserve"> Change the PivotTable style to </w:t>
      </w:r>
      <w:r>
        <w:rPr>
          <w:b/>
        </w:rPr>
        <w:t>White, Pivot Style Medium 14</w:t>
      </w:r>
      <w:r>
        <w:t xml:space="preserve"> to coordinate with the tables on the </w:t>
      </w:r>
      <w:r>
        <w:rPr>
          <w:i/>
        </w:rPr>
        <w:t>Current Sales</w:t>
      </w:r>
      <w:r>
        <w:t xml:space="preserve"> worksheet.</w:t>
      </w:r>
    </w:p>
    <w:p w14:paraId="7667BBE3" w14:textId="77777777" w:rsidR="00590E09" w:rsidRDefault="00721709">
      <w:pPr>
        <w:pStyle w:val="SAMProjectSteps"/>
        <w:keepNext/>
      </w:pPr>
      <w:r>
        <w:t>Fiona wants you to isolate sales for each product. Insert a slicer as follows to filter the PivotTable:</w:t>
      </w:r>
    </w:p>
    <w:p w14:paraId="049FDFD1" w14:textId="77777777" w:rsidR="00590E09" w:rsidRDefault="00721709">
      <w:pPr>
        <w:pStyle w:val="SAMProjectSubSteps"/>
        <w:keepNext/>
      </w:pPr>
      <w:r>
        <w:t xml:space="preserve"> Insert a slicer based on the </w:t>
      </w:r>
      <w:r>
        <w:rPr>
          <w:b/>
        </w:rPr>
        <w:t>Product</w:t>
      </w:r>
      <w:r>
        <w:t xml:space="preserve"> field. </w:t>
      </w:r>
    </w:p>
    <w:p w14:paraId="0459FB11" w14:textId="77777777" w:rsidR="00590E09" w:rsidRDefault="00721709">
      <w:pPr>
        <w:pStyle w:val="SAMProjectSubSteps"/>
      </w:pPr>
      <w:r>
        <w:t xml:space="preserve"> Move and resize the slicer so that it covers the range F3:G12.</w:t>
      </w:r>
    </w:p>
    <w:p w14:paraId="0B01801D" w14:textId="77777777" w:rsidR="00590E09" w:rsidRDefault="00721709">
      <w:pPr>
        <w:pStyle w:val="SAMProjectSteps"/>
        <w:keepNext/>
      </w:pPr>
      <w:r>
        <w:t>Fiona also wants you to compare the sales data by country in a visual format, and then display data only for the Cordless Handheld vacuum, the company's best-selling product. Create a PivotChart as follows:</w:t>
      </w:r>
    </w:p>
    <w:p w14:paraId="539C9035" w14:textId="77777777" w:rsidR="00590E09" w:rsidRDefault="00721709">
      <w:pPr>
        <w:pStyle w:val="SAMProjectSubSteps"/>
        <w:keepNext/>
      </w:pPr>
      <w:r>
        <w:t xml:space="preserve"> Insert a </w:t>
      </w:r>
      <w:r>
        <w:rPr>
          <w:b/>
        </w:rPr>
        <w:t>Clustered Column</w:t>
      </w:r>
      <w:r>
        <w:t xml:space="preserve"> PivotChart based on the data in the PivotTable. </w:t>
      </w:r>
    </w:p>
    <w:p w14:paraId="38551985" w14:textId="77777777" w:rsidR="00590E09" w:rsidRDefault="00721709">
      <w:pPr>
        <w:pStyle w:val="SAMProjectSubSteps"/>
      </w:pPr>
      <w:r>
        <w:t xml:space="preserve"> Move and resize the PivotChart so that it covers the range A10:E25.</w:t>
      </w:r>
    </w:p>
    <w:p w14:paraId="33C0DC1C" w14:textId="77777777" w:rsidR="00590E09" w:rsidRDefault="00721709">
      <w:pPr>
        <w:pStyle w:val="SAMProjectSteps"/>
        <w:keepNext/>
      </w:pPr>
      <w:r>
        <w:lastRenderedPageBreak/>
        <w:t>Format and filter the PivotChart as follows to meet Fiona's requests:</w:t>
      </w:r>
    </w:p>
    <w:p w14:paraId="08C8DB04" w14:textId="77777777" w:rsidR="00590E09" w:rsidRDefault="00721709">
      <w:pPr>
        <w:pStyle w:val="SAMProjectSubSteps"/>
        <w:keepNext/>
      </w:pPr>
      <w:r>
        <w:t xml:space="preserve"> Change the colors of the PivotChart to </w:t>
      </w:r>
      <w:r>
        <w:rPr>
          <w:b/>
        </w:rPr>
        <w:t>Monochromatic Palette 1</w:t>
      </w:r>
      <w:r>
        <w:t>.</w:t>
      </w:r>
    </w:p>
    <w:p w14:paraId="1C86EED0" w14:textId="77777777" w:rsidR="00590E09" w:rsidRDefault="00721709">
      <w:pPr>
        <w:pStyle w:val="SAMProjectSubSteps"/>
      </w:pPr>
      <w:r>
        <w:t xml:space="preserve"> Use the slicer to display sales data for only the </w:t>
      </w:r>
      <w:r>
        <w:rPr>
          <w:b/>
        </w:rPr>
        <w:t>Cordless Handheld</w:t>
      </w:r>
      <w:r>
        <w:t xml:space="preserve"> in the PivotTable and PivotChart.</w:t>
      </w:r>
    </w:p>
    <w:p w14:paraId="7F846A8A" w14:textId="77777777" w:rsidR="00590E09" w:rsidRDefault="00721709">
      <w:pPr>
        <w:pStyle w:val="SAMProjectSteps"/>
        <w:keepNext/>
      </w:pPr>
      <w:r>
        <w:t xml:space="preserve">Go to the </w:t>
      </w:r>
      <w:r>
        <w:rPr>
          <w:i/>
        </w:rPr>
        <w:t>Sales Projections</w:t>
      </w:r>
      <w:r>
        <w:t xml:space="preserve"> worksheet, which provides a profit analysis of a new robot vacuum that VacuPRO is planning to develop. Fiona wants you to make sure the total expense per unit sold calculation in cell B17 does not produce a divide by zero error.</w:t>
      </w:r>
      <w:r>
        <w:br/>
      </w:r>
      <w:r>
        <w:br/>
        <w:t>Modify the formula in cell B17 as follows:</w:t>
      </w:r>
    </w:p>
    <w:p w14:paraId="15F82D31" w14:textId="77777777" w:rsidR="00590E09" w:rsidRDefault="00721709">
      <w:pPr>
        <w:pStyle w:val="SAMProjectSubSteps"/>
        <w:keepNext/>
      </w:pPr>
      <w:r>
        <w:t xml:space="preserve"> Add the </w:t>
      </w:r>
      <w:r>
        <w:rPr>
          <w:b/>
        </w:rPr>
        <w:t>IFERROR</w:t>
      </w:r>
      <w:r>
        <w:t xml:space="preserve"> function to the formula in cell B17.</w:t>
      </w:r>
    </w:p>
    <w:p w14:paraId="6CEA6A6B" w14:textId="77777777" w:rsidR="00590E09" w:rsidRDefault="00721709">
      <w:pPr>
        <w:pStyle w:val="SAMProjectSubSteps"/>
      </w:pPr>
      <w:r>
        <w:t xml:space="preserve"> Use </w:t>
      </w:r>
      <w:r>
        <w:rPr>
          <w:b/>
        </w:rPr>
        <w:t>"Divide total expenses by units manufactured"</w:t>
      </w:r>
      <w:r>
        <w:t xml:space="preserve"> as the message to display in case of an error.</w:t>
      </w:r>
    </w:p>
    <w:p w14:paraId="78017EDB" w14:textId="77777777" w:rsidR="00590E09" w:rsidRDefault="00721709">
      <w:pPr>
        <w:pStyle w:val="SAMProjectSteps"/>
        <w:keepNext/>
      </w:pPr>
      <w:r>
        <w:t>Fiona has already calculated that the gross profit for the new product could be nearly $290,000 based on a unit price of $329.99 and unit sales of 11,000. She wants you to show how the gross profit changes if the price or unit sales are different.</w:t>
      </w:r>
      <w:r>
        <w:br/>
      </w:r>
      <w:r>
        <w:br/>
        <w:t>Create a two-variable data table as follows to calculate gross profit as the price and unit sales change:</w:t>
      </w:r>
    </w:p>
    <w:p w14:paraId="6C6C9EA7" w14:textId="77777777" w:rsidR="00590E09" w:rsidRDefault="00721709">
      <w:pPr>
        <w:pStyle w:val="SAMProjectSubSteps"/>
        <w:keepNext/>
      </w:pPr>
      <w:r>
        <w:t xml:space="preserve"> For the range D4:K9, create a two-variable data table using the price per unit (cell </w:t>
      </w:r>
      <w:r>
        <w:rPr>
          <w:b/>
        </w:rPr>
        <w:t>B6</w:t>
      </w:r>
      <w:r>
        <w:t>) as the Row input cell.</w:t>
      </w:r>
    </w:p>
    <w:p w14:paraId="1E0F59B1" w14:textId="77777777" w:rsidR="00590E09" w:rsidRDefault="00721709">
      <w:pPr>
        <w:pStyle w:val="SAMProjectSubSteps"/>
      </w:pPr>
      <w:r>
        <w:t xml:space="preserve"> Use the units sold (cell </w:t>
      </w:r>
      <w:r>
        <w:rPr>
          <w:b/>
        </w:rPr>
        <w:t>B5</w:t>
      </w:r>
      <w:r>
        <w:t>) as the Column input cell.</w:t>
      </w:r>
    </w:p>
    <w:p w14:paraId="4DF099DE" w14:textId="77777777" w:rsidR="00590E09" w:rsidRDefault="00721709">
      <w:pPr>
        <w:pStyle w:val="SAMProjectSteps"/>
        <w:keepNext/>
      </w:pPr>
      <w:r>
        <w:t xml:space="preserve">Go to the </w:t>
      </w:r>
      <w:r>
        <w:rPr>
          <w:i/>
        </w:rPr>
        <w:t>Suppliers</w:t>
      </w:r>
      <w:r>
        <w:t xml:space="preserve"> worksheet, where Fiona wants you to determine whether subcontracting could reduce the cost of the new robot vacuum product. </w:t>
      </w:r>
      <w:r>
        <w:br/>
      </w:r>
      <w:r>
        <w:br/>
        <w:t>Run Solver to solve this problem as follows:</w:t>
      </w:r>
    </w:p>
    <w:p w14:paraId="224BA6D4" w14:textId="77777777" w:rsidR="00590E09" w:rsidRDefault="00721709">
      <w:pPr>
        <w:pStyle w:val="SAMProjectSubSteps"/>
        <w:keepNext/>
      </w:pPr>
      <w:r>
        <w:t xml:space="preserve"> Set the objective as minimizing (</w:t>
      </w:r>
      <w:r>
        <w:rPr>
          <w:b/>
        </w:rPr>
        <w:t>Min</w:t>
      </w:r>
      <w:r>
        <w:t xml:space="preserve">) the total cost (cell </w:t>
      </w:r>
      <w:r>
        <w:rPr>
          <w:b/>
        </w:rPr>
        <w:t>E10</w:t>
      </w:r>
      <w:r>
        <w:t>).</w:t>
      </w:r>
    </w:p>
    <w:p w14:paraId="4B4BC9F0" w14:textId="77777777" w:rsidR="00590E09" w:rsidRDefault="00721709">
      <w:pPr>
        <w:pStyle w:val="SAMProjectSubSteps"/>
        <w:keepNext/>
      </w:pPr>
      <w:r>
        <w:t xml:space="preserve"> Use the units produced values (range </w:t>
      </w:r>
      <w:r>
        <w:rPr>
          <w:b/>
        </w:rPr>
        <w:t>B5:D5</w:t>
      </w:r>
      <w:r>
        <w:t>) as the changing variable cells.</w:t>
      </w:r>
    </w:p>
    <w:p w14:paraId="358EDB7F" w14:textId="77777777" w:rsidR="00590E09" w:rsidRDefault="00721709">
      <w:pPr>
        <w:pStyle w:val="SAMProjectSubSteps"/>
        <w:keepNext/>
      </w:pPr>
      <w:r>
        <w:t xml:space="preserve"> Adjust the number of units produced by each supplier using the following constraints:</w:t>
      </w:r>
      <w:r>
        <w:br/>
        <w:t xml:space="preserve"> · Set the total number of robot vacuums produced (cell </w:t>
      </w:r>
      <w:r>
        <w:rPr>
          <w:b/>
        </w:rPr>
        <w:t>E5</w:t>
      </w:r>
      <w:r>
        <w:t xml:space="preserve">) as greater than or equal to </w:t>
      </w:r>
      <w:r>
        <w:rPr>
          <w:b/>
        </w:rPr>
        <w:t>5300</w:t>
      </w:r>
      <w:r>
        <w:t>, VacuPRO's minimum production goal.</w:t>
      </w:r>
      <w:r>
        <w:br/>
        <w:t xml:space="preserve"> · Set the total cost (cell </w:t>
      </w:r>
      <w:r>
        <w:rPr>
          <w:b/>
        </w:rPr>
        <w:t>E10</w:t>
      </w:r>
      <w:r>
        <w:t xml:space="preserve">) to be less than or equal to </w:t>
      </w:r>
      <w:r>
        <w:rPr>
          <w:b/>
        </w:rPr>
        <w:t>575,000</w:t>
      </w:r>
      <w:r>
        <w:t>, the maximum total cost VacuPRO wants to spend.</w:t>
      </w:r>
      <w:r>
        <w:br/>
        <w:t xml:space="preserve"> · Set the total number of robot vacuums produced by a single supplier (range </w:t>
      </w:r>
      <w:r>
        <w:rPr>
          <w:b/>
        </w:rPr>
        <w:t>B5:D5</w:t>
      </w:r>
      <w:r>
        <w:t xml:space="preserve">) to be less than or equal to </w:t>
      </w:r>
      <w:r>
        <w:rPr>
          <w:b/>
        </w:rPr>
        <w:t>2000</w:t>
      </w:r>
      <w:r>
        <w:t xml:space="preserve"> to balance the production among the suppliers.</w:t>
      </w:r>
      <w:r>
        <w:br/>
        <w:t xml:space="preserve"> · Make sure the values in the range </w:t>
      </w:r>
      <w:r>
        <w:rPr>
          <w:b/>
        </w:rPr>
        <w:t>B5:D5</w:t>
      </w:r>
      <w:r>
        <w:t xml:space="preserve"> are </w:t>
      </w:r>
      <w:r>
        <w:rPr>
          <w:b/>
        </w:rPr>
        <w:t>integers</w:t>
      </w:r>
      <w:r>
        <w:t xml:space="preserve"> since VacuPRO cannot sell a fraction of a pr</w:t>
      </w:r>
      <w:r>
        <w:t>oduct.</w:t>
      </w:r>
    </w:p>
    <w:p w14:paraId="448772C6" w14:textId="77777777" w:rsidR="00590E09" w:rsidRDefault="00721709">
      <w:pPr>
        <w:pStyle w:val="SAMProjectSubSteps"/>
      </w:pPr>
      <w:r>
        <w:t xml:space="preserve"> Run Solver, keep the solution, and then return to the Solver Parameters dialog box. Save the model in the range </w:t>
      </w:r>
      <w:r>
        <w:rPr>
          <w:b/>
        </w:rPr>
        <w:t>A14:A21</w:t>
      </w:r>
      <w:r>
        <w:t>.</w:t>
      </w:r>
    </w:p>
    <w:p w14:paraId="1B4AF564" w14:textId="77777777" w:rsidR="00590E09" w:rsidRDefault="00721709">
      <w:pPr>
        <w:pStyle w:val="SAMProjectSteps"/>
      </w:pPr>
      <w:r>
        <w:t>Run Solver again, create an Answer report, and then close the Solver Parameters dialog box.</w:t>
      </w:r>
    </w:p>
    <w:p w14:paraId="25B4C08A" w14:textId="77777777" w:rsidR="00590E09" w:rsidRDefault="00721709">
      <w:pPr>
        <w:pStyle w:val="SAMProjectSteps"/>
        <w:keepNext/>
      </w:pPr>
      <w:r>
        <w:t xml:space="preserve">Go to the </w:t>
      </w:r>
      <w:r>
        <w:rPr>
          <w:i/>
        </w:rPr>
        <w:t>Product Mix</w:t>
      </w:r>
      <w:r>
        <w:t xml:space="preserve"> worksheet, which calculates the profit from each model of vacuum. Fiona wants you to compare three scenarios: one with the current prices and costs, another with the prices raised $10.00, and a third that reduces the variable costs </w:t>
      </w:r>
      <w:r>
        <w:lastRenderedPageBreak/>
        <w:t xml:space="preserve">per unit by $5.00. She has already created the first two scenarios and defined names for cells and ranges. </w:t>
      </w:r>
      <w:r>
        <w:br/>
      </w:r>
      <w:r>
        <w:br/>
        <w:t>Create a third scenario as follows:</w:t>
      </w:r>
    </w:p>
    <w:p w14:paraId="224B455A" w14:textId="77777777" w:rsidR="00590E09" w:rsidRDefault="00721709">
      <w:pPr>
        <w:pStyle w:val="SAMProjectSubSteps"/>
        <w:keepNext/>
      </w:pPr>
      <w:r>
        <w:t xml:space="preserve"> In the Scenario Manager, add a scenario using </w:t>
      </w:r>
      <w:r>
        <w:rPr>
          <w:b/>
        </w:rPr>
        <w:t>Reduced Costs</w:t>
      </w:r>
      <w:r>
        <w:t xml:space="preserve"> as the name.</w:t>
      </w:r>
    </w:p>
    <w:p w14:paraId="3CB051A8" w14:textId="77777777" w:rsidR="00590E09" w:rsidRDefault="00721709">
      <w:pPr>
        <w:pStyle w:val="SAMProjectSubSteps"/>
        <w:keepNext/>
      </w:pPr>
      <w:r>
        <w:t xml:space="preserve"> Accept the same changing cells (nonadjacent ranges B6:F6 and B11:F12) as the other two scenarios.</w:t>
      </w:r>
    </w:p>
    <w:p w14:paraId="53396A34" w14:textId="77777777" w:rsidR="00590E09" w:rsidRDefault="00721709">
      <w:pPr>
        <w:pStyle w:val="SAMProjectSubSteps"/>
        <w:keepNext/>
      </w:pPr>
      <w:r>
        <w:t xml:space="preserve"> Reduce each variable cost per unit value (CordlessHandheld_Variable_Cost, CordlessStick_Variable_Cost, Upright_Basic_Variable_Cost, Upright_Pro_Variable_Cost, and Cannister_Variable_Cost) by $5.00.</w:t>
      </w:r>
    </w:p>
    <w:p w14:paraId="5CAC345D" w14:textId="77777777" w:rsidR="00590E09" w:rsidRDefault="00721709">
      <w:pPr>
        <w:pStyle w:val="SAMProjectSubSteps"/>
      </w:pPr>
      <w:r>
        <w:t xml:space="preserve"> Create a Scenario Summary report that summarizes the effect of the three scenarios. Use the profit per unit sold (range </w:t>
      </w:r>
      <w:r>
        <w:rPr>
          <w:b/>
        </w:rPr>
        <w:t>B17:F17</w:t>
      </w:r>
      <w:r>
        <w:t>) as the result cells.</w:t>
      </w:r>
    </w:p>
    <w:p w14:paraId="5561CE11" w14:textId="77777777" w:rsidR="00590E09" w:rsidRDefault="00721709">
      <w:pPr>
        <w:pStyle w:val="SAMProjectSteps"/>
        <w:keepNext/>
      </w:pPr>
      <w:r>
        <w:t xml:space="preserve">Return to the </w:t>
      </w:r>
      <w:r>
        <w:rPr>
          <w:i/>
        </w:rPr>
        <w:t>Product Mix</w:t>
      </w:r>
      <w:r>
        <w:t xml:space="preserve"> worksheet. Fiona wants you to provide a visual way to compare the scenarios. </w:t>
      </w:r>
      <w:r>
        <w:br/>
      </w:r>
      <w:r>
        <w:br/>
        <w:t>Use the Scenario Manager as follows to create a PivotTable that compares the profit per unit in each scenario as follows:</w:t>
      </w:r>
    </w:p>
    <w:p w14:paraId="242B4CCD" w14:textId="77777777" w:rsidR="00590E09" w:rsidRDefault="00721709">
      <w:pPr>
        <w:pStyle w:val="SAMProjectSubSteps"/>
        <w:keepNext/>
      </w:pPr>
      <w:r>
        <w:t xml:space="preserve"> Create a Scenario PivotTable report using the profit per unit sold (range </w:t>
      </w:r>
      <w:r>
        <w:rPr>
          <w:b/>
        </w:rPr>
        <w:t>B17:F17</w:t>
      </w:r>
      <w:r>
        <w:t>) as the result cells.</w:t>
      </w:r>
    </w:p>
    <w:p w14:paraId="2C2E1A28" w14:textId="77777777" w:rsidR="00590E09" w:rsidRDefault="00721709">
      <w:pPr>
        <w:pStyle w:val="SAMProjectSubSteps"/>
        <w:keepNext/>
      </w:pPr>
      <w:r>
        <w:t xml:space="preserve"> Remove the Filter field from the PivotTable.</w:t>
      </w:r>
    </w:p>
    <w:p w14:paraId="7FAE4785" w14:textId="77777777" w:rsidR="00590E09" w:rsidRDefault="00721709">
      <w:pPr>
        <w:pStyle w:val="SAMProjectSubSteps"/>
      </w:pPr>
      <w:r>
        <w:t xml:space="preserve"> Change the number format of the value fields to </w:t>
      </w:r>
      <w:r>
        <w:rPr>
          <w:b/>
        </w:rPr>
        <w:t>Currency</w:t>
      </w:r>
      <w:r>
        <w:t xml:space="preserve"> with </w:t>
      </w:r>
      <w:r>
        <w:rPr>
          <w:b/>
        </w:rPr>
        <w:t>2</w:t>
      </w:r>
      <w:r>
        <w:t xml:space="preserve"> decimal places and the </w:t>
      </w:r>
      <w:r>
        <w:rPr>
          <w:b/>
        </w:rPr>
        <w:t>$</w:t>
      </w:r>
      <w:r>
        <w:t xml:space="preserve"> symbol.</w:t>
      </w:r>
    </w:p>
    <w:p w14:paraId="5BFAB519" w14:textId="77777777" w:rsidR="007630B6" w:rsidRPr="00943281" w:rsidRDefault="00A24B66" w:rsidP="007630B6">
      <w:pPr>
        <w:pStyle w:val="BodyCopy"/>
      </w:pPr>
      <w:r>
        <w:t xml:space="preserve">Your workbook should look like the Final Figures on the following pages.  Save your changes, close the workbook, and then exit Excel. Follow the directions on the website to submit your completed project. </w:t>
      </w:r>
    </w:p>
    <w:p w14:paraId="3C025C9E" w14:textId="77777777" w:rsidR="007630B6" w:rsidRPr="00943281" w:rsidRDefault="007630B6" w:rsidP="007630B6">
      <w:pPr>
        <w:pStyle w:val="BodyCopy"/>
        <w:keepNext/>
      </w:pPr>
      <w:r>
        <w:t xml:space="preserve">The </w:t>
      </w:r>
      <w:r>
        <w:rPr>
          <w:i/>
        </w:rPr>
        <w:t>Answer Report 1</w:t>
      </w:r>
      <w:r>
        <w:t xml:space="preserve"> worksheet has intentionally not been shown. </w:t>
      </w:r>
    </w:p>
    <w:p w14:paraId="41A7FFC0" w14:textId="77777777" w:rsidR="00590E09" w:rsidRDefault="00721709">
      <w:r>
        <w:br w:type="page"/>
      </w:r>
    </w:p>
    <w:p w14:paraId="650B473C" w14:textId="77777777" w:rsidR="00590E09" w:rsidRDefault="00721709">
      <w:pPr>
        <w:pStyle w:val="Heading3"/>
      </w:pPr>
      <w:r>
        <w:lastRenderedPageBreak/>
        <w:t>Final Figure 1: U.S. Worksheet</w:t>
      </w:r>
    </w:p>
    <w:p w14:paraId="7CB8A481" w14:textId="77777777" w:rsidR="00590E09" w:rsidRDefault="00721709">
      <w:pPr>
        <w:pStyle w:val="SAMPermissionsText"/>
      </w:pPr>
      <w:r>
        <w:t xml:space="preserve">Windows, Access, Excel, and PowerPoint are registered trademarks of Microsoft Corporation. Microsoft and the Office logo are either </w:t>
      </w:r>
      <w:r>
        <w:t>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528BF5A7" w14:textId="77777777" w:rsidR="00590E09" w:rsidRDefault="00590E09">
      <w:pPr>
        <w:keepNext/>
      </w:pPr>
    </w:p>
    <w:p w14:paraId="5E5BED32" w14:textId="77777777" w:rsidR="00590E09" w:rsidRDefault="00721709">
      <w:pPr>
        <w:jc w:val="center"/>
      </w:pPr>
      <w:r>
        <w:drawing>
          <wp:inline distT="0" distB="0" distL="0" distR="0" wp14:anchorId="7606218F" wp14:editId="64426C93">
            <wp:extent cx="5435600" cy="2946400"/>
            <wp:effectExtent l="38100" t="38100" r="333375" b="330835"/>
            <wp:docPr id="357" name="Picture 2" descr="In this worksheet, cell A3 contains the subtitle 2027 Sales: United States. The range A4:F4 displays column headings indicating product types, quarters, and a total column. The range A5:F8 displays the products and sales values. Cell A10 contains a legend note for the table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15">
                      <a:extLst>
                        <a:ext uri="{28A0092B-C50C-407E-A947-70E740481C1C}">
                          <a14:useLocalDpi xmlns:a14="http://schemas.microsoft.com/office/drawing/2010/main" val="0"/>
                        </a:ext>
                      </a:extLst>
                    </a:blip>
                    <a:stretch>
                      <a:fillRect/>
                    </a:stretch>
                  </pic:blipFill>
                  <pic:spPr>
                    <a:xfrm>
                      <a:off x="0" y="0"/>
                      <a:ext cx="5435600" cy="2946400"/>
                    </a:xfrm>
                    <a:prstGeom prst="rect">
                      <a:avLst/>
                    </a:prstGeom>
                    <a:effectLst>
                      <a:outerShdw blurRad="203200" dist="215900" dir="2700000" algn="tl" rotWithShape="0">
                        <a:prstClr val="black">
                          <a:alpha val="19000"/>
                        </a:prstClr>
                      </a:outerShdw>
                    </a:effectLst>
                  </pic:spPr>
                </pic:pic>
              </a:graphicData>
            </a:graphic>
          </wp:inline>
        </w:drawing>
      </w:r>
    </w:p>
    <w:p w14:paraId="07A775BA" w14:textId="77777777" w:rsidR="00590E09" w:rsidRDefault="00590E09"/>
    <w:p w14:paraId="3E5C1CE3" w14:textId="77777777" w:rsidR="00590E09" w:rsidRDefault="00721709">
      <w:pPr>
        <w:pStyle w:val="Heading3"/>
      </w:pPr>
      <w:r>
        <w:lastRenderedPageBreak/>
        <w:t>Final Figure 2: Canada Worksheet</w:t>
      </w:r>
    </w:p>
    <w:p w14:paraId="6ECD12C5"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4C55F565" w14:textId="77777777" w:rsidR="00590E09" w:rsidRDefault="00590E09">
      <w:pPr>
        <w:keepNext/>
      </w:pPr>
    </w:p>
    <w:p w14:paraId="18B3F7D7" w14:textId="77777777" w:rsidR="00590E09" w:rsidRDefault="00721709">
      <w:pPr>
        <w:jc w:val="center"/>
      </w:pPr>
      <w:r>
        <w:drawing>
          <wp:inline distT="0" distB="0" distL="0" distR="0" wp14:anchorId="634C2661" wp14:editId="7B69556A">
            <wp:extent cx="5435600" cy="2946400"/>
            <wp:effectExtent l="38100" t="38100" r="333375" b="330835"/>
            <wp:docPr id="358" name="Picture 2" descr="In this worksheet, cell A3 contains the subtitle 2027 Sales: Canada. The range A4:F4 displays column headings indicating product types, quarters, and a total column. The range A5:F8 displays the products and sales values. Cell A10 contains a legend note for the table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16">
                      <a:extLst>
                        <a:ext uri="{28A0092B-C50C-407E-A947-70E740481C1C}">
                          <a14:useLocalDpi xmlns:a14="http://schemas.microsoft.com/office/drawing/2010/main" val="0"/>
                        </a:ext>
                      </a:extLst>
                    </a:blip>
                    <a:stretch>
                      <a:fillRect/>
                    </a:stretch>
                  </pic:blipFill>
                  <pic:spPr>
                    <a:xfrm>
                      <a:off x="0" y="0"/>
                      <a:ext cx="5435600" cy="2946400"/>
                    </a:xfrm>
                    <a:prstGeom prst="rect">
                      <a:avLst/>
                    </a:prstGeom>
                    <a:effectLst>
                      <a:outerShdw blurRad="203200" dist="215900" dir="2700000" algn="tl" rotWithShape="0">
                        <a:prstClr val="black">
                          <a:alpha val="19000"/>
                        </a:prstClr>
                      </a:outerShdw>
                    </a:effectLst>
                  </pic:spPr>
                </pic:pic>
              </a:graphicData>
            </a:graphic>
          </wp:inline>
        </w:drawing>
      </w:r>
    </w:p>
    <w:p w14:paraId="4B37A5E8" w14:textId="77777777" w:rsidR="00590E09" w:rsidRDefault="00590E09"/>
    <w:p w14:paraId="30E494F7" w14:textId="77777777" w:rsidR="00590E09" w:rsidRDefault="00721709">
      <w:pPr>
        <w:pStyle w:val="Heading3"/>
      </w:pPr>
      <w:r>
        <w:lastRenderedPageBreak/>
        <w:t>Final Figure 3: Mexico Worksheet</w:t>
      </w:r>
    </w:p>
    <w:p w14:paraId="4C339FD9"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738812AF" w14:textId="77777777" w:rsidR="00590E09" w:rsidRDefault="00590E09">
      <w:pPr>
        <w:keepNext/>
      </w:pPr>
    </w:p>
    <w:p w14:paraId="4641AF05" w14:textId="77777777" w:rsidR="00590E09" w:rsidRDefault="00721709">
      <w:pPr>
        <w:jc w:val="center"/>
      </w:pPr>
      <w:r>
        <w:drawing>
          <wp:inline distT="0" distB="0" distL="0" distR="0" wp14:anchorId="12FEBF38" wp14:editId="51FA769F">
            <wp:extent cx="5435600" cy="2946400"/>
            <wp:effectExtent l="38100" t="38100" r="333375" b="330835"/>
            <wp:docPr id="359" name="Picture 2" descr="In this worksheet, cell A3 contains the subtitle 2027 Sales: Mexico. The range A4:F4 displays column headings indicating product types, quarters, and a total column. The range A5:F8 displays the products and sales values. Cell A10 contains a legend note for the table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17">
                      <a:extLst>
                        <a:ext uri="{28A0092B-C50C-407E-A947-70E740481C1C}">
                          <a14:useLocalDpi xmlns:a14="http://schemas.microsoft.com/office/drawing/2010/main" val="0"/>
                        </a:ext>
                      </a:extLst>
                    </a:blip>
                    <a:stretch>
                      <a:fillRect/>
                    </a:stretch>
                  </pic:blipFill>
                  <pic:spPr>
                    <a:xfrm>
                      <a:off x="0" y="0"/>
                      <a:ext cx="5435600" cy="2946400"/>
                    </a:xfrm>
                    <a:prstGeom prst="rect">
                      <a:avLst/>
                    </a:prstGeom>
                    <a:effectLst>
                      <a:outerShdw blurRad="203200" dist="215900" dir="2700000" algn="tl" rotWithShape="0">
                        <a:prstClr val="black">
                          <a:alpha val="19000"/>
                        </a:prstClr>
                      </a:outerShdw>
                    </a:effectLst>
                  </pic:spPr>
                </pic:pic>
              </a:graphicData>
            </a:graphic>
          </wp:inline>
        </w:drawing>
      </w:r>
    </w:p>
    <w:p w14:paraId="60E43EC9" w14:textId="77777777" w:rsidR="00590E09" w:rsidRDefault="00590E09"/>
    <w:p w14:paraId="2F499B68" w14:textId="77777777" w:rsidR="00590E09" w:rsidRDefault="00721709">
      <w:pPr>
        <w:pStyle w:val="Heading3"/>
      </w:pPr>
      <w:r>
        <w:t>Final Figure 4: All Locations Worksheet</w:t>
      </w:r>
    </w:p>
    <w:p w14:paraId="35DBBE52" w14:textId="77777777" w:rsidR="00590E09" w:rsidRDefault="00721709">
      <w:pPr>
        <w:pStyle w:val="SAMPermissionsText"/>
      </w:pPr>
      <w:r>
        <w:t xml:space="preserve">Windows, Access, Excel, and PowerPoint are registered trademarks of Microsoft Corporation. Microsoft and the Office logo are either registered trademarks or trademarks of Microsoft Corporation in the United States and/or other </w:t>
      </w:r>
      <w:r>
        <w:t>countries. This product is an independent publication and is neither affiliated with, nor authorized, sponsored, or approved by, Microsoft Corporation. Copyright (c) 2025 Cengage Learning. All Rights Reserved.</w:t>
      </w:r>
    </w:p>
    <w:p w14:paraId="4A212BF3" w14:textId="77777777" w:rsidR="00590E09" w:rsidRDefault="00590E09">
      <w:pPr>
        <w:keepNext/>
      </w:pPr>
    </w:p>
    <w:p w14:paraId="759FF326" w14:textId="77777777" w:rsidR="00590E09" w:rsidRDefault="00721709">
      <w:pPr>
        <w:jc w:val="center"/>
      </w:pPr>
      <w:r>
        <w:drawing>
          <wp:inline distT="0" distB="0" distL="0" distR="0" wp14:anchorId="10A5A335" wp14:editId="3D72DBE1">
            <wp:extent cx="5435600" cy="2019300"/>
            <wp:effectExtent l="38100" t="38100" r="333375" b="330835"/>
            <wp:docPr id="360" name="Picture 2" descr="In this worksheet, cell A3 contains the subtitle 2027 Sales: All Locations. The range A4:F4 displays column headings indicating product types, quarters, and a total column. The range A5:F8 displays the products and sales values. Cell A10 contains a legend note for the table data.&#13;&#10;&#13;&#10;In the range I3:L7, there is a table containing a list of Managers, along with their country, location, and email address. Cell I9 contains a link to management details.&#13;&#10;&#13;&#10;The range A12:F15 contains two tables. Cells A12:E12 contains the range of performance ratings, and cells A14:F15 is the revenue criteria for each r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18">
                      <a:extLst>
                        <a:ext uri="{28A0092B-C50C-407E-A947-70E740481C1C}">
                          <a14:useLocalDpi xmlns:a14="http://schemas.microsoft.com/office/drawing/2010/main" val="0"/>
                        </a:ext>
                      </a:extLst>
                    </a:blip>
                    <a:stretch>
                      <a:fillRect/>
                    </a:stretch>
                  </pic:blipFill>
                  <pic:spPr>
                    <a:xfrm>
                      <a:off x="0" y="0"/>
                      <a:ext cx="5435600" cy="2019300"/>
                    </a:xfrm>
                    <a:prstGeom prst="rect">
                      <a:avLst/>
                    </a:prstGeom>
                    <a:effectLst>
                      <a:outerShdw blurRad="203200" dist="215900" dir="2700000" algn="tl" rotWithShape="0">
                        <a:prstClr val="black">
                          <a:alpha val="19000"/>
                        </a:prstClr>
                      </a:outerShdw>
                    </a:effectLst>
                  </pic:spPr>
                </pic:pic>
              </a:graphicData>
            </a:graphic>
          </wp:inline>
        </w:drawing>
      </w:r>
    </w:p>
    <w:p w14:paraId="143FEBE6" w14:textId="77777777" w:rsidR="00590E09" w:rsidRDefault="00590E09"/>
    <w:p w14:paraId="73498A07" w14:textId="77777777" w:rsidR="00590E09" w:rsidRDefault="00721709">
      <w:pPr>
        <w:pStyle w:val="Heading3"/>
      </w:pPr>
      <w:r>
        <w:lastRenderedPageBreak/>
        <w:t>Final Figure 5: Current Sales Worksheet</w:t>
      </w:r>
    </w:p>
    <w:p w14:paraId="67412693"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4971D528" w14:textId="77777777" w:rsidR="00590E09" w:rsidRDefault="00590E09">
      <w:pPr>
        <w:keepNext/>
      </w:pPr>
    </w:p>
    <w:p w14:paraId="2F0B2DC2" w14:textId="77777777" w:rsidR="00590E09" w:rsidRDefault="00721709">
      <w:pPr>
        <w:jc w:val="center"/>
      </w:pPr>
      <w:r>
        <w:drawing>
          <wp:inline distT="0" distB="0" distL="0" distR="0" wp14:anchorId="7A6A2658" wp14:editId="554DF57A">
            <wp:extent cx="5435600" cy="3556000"/>
            <wp:effectExtent l="38100" t="38100" r="333375" b="330835"/>
            <wp:docPr id="361" name="Picture 2" descr="In this worksheet, cell A3 contains the subtitle Monthly Sales: March 2028. The range A4:G4 displays column headings indicating sales ID, Channel types, dates, product names, locations, amounts, and a promotion? column. The range A5:G39 displays the data for these columns.&#13;&#10;&#13;&#10;In the range I3:M16, there is a table containing a list of product details, along with their ID, name, color, number of attachments, and retail pr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19">
                      <a:extLst>
                        <a:ext uri="{28A0092B-C50C-407E-A947-70E740481C1C}">
                          <a14:useLocalDpi xmlns:a14="http://schemas.microsoft.com/office/drawing/2010/main" val="0"/>
                        </a:ext>
                      </a:extLst>
                    </a:blip>
                    <a:stretch>
                      <a:fillRect/>
                    </a:stretch>
                  </pic:blipFill>
                  <pic:spPr>
                    <a:xfrm>
                      <a:off x="0" y="0"/>
                      <a:ext cx="5435600" cy="3556000"/>
                    </a:xfrm>
                    <a:prstGeom prst="rect">
                      <a:avLst/>
                    </a:prstGeom>
                    <a:effectLst>
                      <a:outerShdw blurRad="203200" dist="215900" dir="2700000" algn="tl" rotWithShape="0">
                        <a:prstClr val="black">
                          <a:alpha val="19000"/>
                        </a:prstClr>
                      </a:outerShdw>
                    </a:effectLst>
                  </pic:spPr>
                </pic:pic>
              </a:graphicData>
            </a:graphic>
          </wp:inline>
        </w:drawing>
      </w:r>
    </w:p>
    <w:p w14:paraId="5AE7373A" w14:textId="77777777" w:rsidR="00590E09" w:rsidRDefault="00590E09"/>
    <w:p w14:paraId="733E9E68" w14:textId="77777777" w:rsidR="00590E09" w:rsidRDefault="00721709">
      <w:pPr>
        <w:pStyle w:val="Heading3"/>
      </w:pPr>
      <w:r>
        <w:lastRenderedPageBreak/>
        <w:t>Final Figure 6: March Pivot Worksheet</w:t>
      </w:r>
    </w:p>
    <w:p w14:paraId="44500307"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4C90F823" w14:textId="77777777" w:rsidR="00590E09" w:rsidRDefault="00590E09">
      <w:pPr>
        <w:keepNext/>
      </w:pPr>
    </w:p>
    <w:p w14:paraId="708C3353" w14:textId="77777777" w:rsidR="00590E09" w:rsidRDefault="00721709">
      <w:pPr>
        <w:jc w:val="center"/>
      </w:pPr>
      <w:r>
        <w:drawing>
          <wp:inline distT="0" distB="0" distL="0" distR="0" wp14:anchorId="2ACF3EBC" wp14:editId="6BA67DF9">
            <wp:extent cx="5435600" cy="4305300"/>
            <wp:effectExtent l="38100" t="38100" r="333375" b="330835"/>
            <wp:docPr id="362" name="Picture 2" descr="In this worksheet, the range A3:E8 displays a PivotTable containing sales data from Canada, Mexico, and the U.S. organized by channel.&#13;&#10;The range A10:E25 contains a PivotChart of the same information, and the range F3:G12 contains a slicer controlling what is displayed in the PivotTable and Pivot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20">
                      <a:extLst>
                        <a:ext uri="{28A0092B-C50C-407E-A947-70E740481C1C}">
                          <a14:useLocalDpi xmlns:a14="http://schemas.microsoft.com/office/drawing/2010/main" val="0"/>
                        </a:ext>
                      </a:extLst>
                    </a:blip>
                    <a:stretch>
                      <a:fillRect/>
                    </a:stretch>
                  </pic:blipFill>
                  <pic:spPr>
                    <a:xfrm>
                      <a:off x="0" y="0"/>
                      <a:ext cx="5435600" cy="4305300"/>
                    </a:xfrm>
                    <a:prstGeom prst="rect">
                      <a:avLst/>
                    </a:prstGeom>
                    <a:effectLst>
                      <a:outerShdw blurRad="203200" dist="215900" dir="2700000" algn="tl" rotWithShape="0">
                        <a:prstClr val="black">
                          <a:alpha val="19000"/>
                        </a:prstClr>
                      </a:outerShdw>
                    </a:effectLst>
                  </pic:spPr>
                </pic:pic>
              </a:graphicData>
            </a:graphic>
          </wp:inline>
        </w:drawing>
      </w:r>
    </w:p>
    <w:p w14:paraId="4D99E479" w14:textId="77777777" w:rsidR="00590E09" w:rsidRDefault="00590E09"/>
    <w:p w14:paraId="23DED066" w14:textId="77777777" w:rsidR="00590E09" w:rsidRDefault="00721709">
      <w:pPr>
        <w:pStyle w:val="Heading3"/>
      </w:pPr>
      <w:r>
        <w:lastRenderedPageBreak/>
        <w:t>Final Figure 7: Sales Projections Worksheet</w:t>
      </w:r>
    </w:p>
    <w:p w14:paraId="35ED95BF"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76969F2B" w14:textId="77777777" w:rsidR="00590E09" w:rsidRDefault="00590E09">
      <w:pPr>
        <w:keepNext/>
      </w:pPr>
    </w:p>
    <w:p w14:paraId="0B652C36" w14:textId="77777777" w:rsidR="00590E09" w:rsidRDefault="00721709">
      <w:pPr>
        <w:jc w:val="center"/>
      </w:pPr>
      <w:r>
        <w:drawing>
          <wp:inline distT="0" distB="0" distL="0" distR="0" wp14:anchorId="6D3BA4D4" wp14:editId="242F3E19">
            <wp:extent cx="5435600" cy="2692400"/>
            <wp:effectExtent l="38100" t="38100" r="333375" b="330835"/>
            <wp:docPr id="363" name="Picture 2" descr="In this worksheet, cell A3 contains the subtitle New Product: Robot Vacuum. The range A4:B22 displays the projected sales, expenses, and profit data.&#13;&#10;&#13;&#10;In the range D3:K9, there is a table containing the gross profit analysis for the robot vacuum for various prices and numbers of units s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21">
                      <a:extLst>
                        <a:ext uri="{28A0092B-C50C-407E-A947-70E740481C1C}">
                          <a14:useLocalDpi xmlns:a14="http://schemas.microsoft.com/office/drawing/2010/main" val="0"/>
                        </a:ext>
                      </a:extLst>
                    </a:blip>
                    <a:stretch>
                      <a:fillRect/>
                    </a:stretch>
                  </pic:blipFill>
                  <pic:spPr>
                    <a:xfrm>
                      <a:off x="0" y="0"/>
                      <a:ext cx="5435600" cy="2692400"/>
                    </a:xfrm>
                    <a:prstGeom prst="rect">
                      <a:avLst/>
                    </a:prstGeom>
                    <a:effectLst>
                      <a:outerShdw blurRad="203200" dist="215900" dir="2700000" algn="tl" rotWithShape="0">
                        <a:prstClr val="black">
                          <a:alpha val="19000"/>
                        </a:prstClr>
                      </a:outerShdw>
                    </a:effectLst>
                  </pic:spPr>
                </pic:pic>
              </a:graphicData>
            </a:graphic>
          </wp:inline>
        </w:drawing>
      </w:r>
    </w:p>
    <w:p w14:paraId="435DC332" w14:textId="77777777" w:rsidR="00590E09" w:rsidRDefault="00590E09"/>
    <w:p w14:paraId="7F163C1D" w14:textId="77777777" w:rsidR="00590E09" w:rsidRDefault="00721709">
      <w:pPr>
        <w:pStyle w:val="Heading3"/>
      </w:pPr>
      <w:r>
        <w:lastRenderedPageBreak/>
        <w:t>Final Figure 8: Suppliers Worksheet</w:t>
      </w:r>
    </w:p>
    <w:p w14:paraId="130D1468"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77D49499" w14:textId="77777777" w:rsidR="00590E09" w:rsidRDefault="00590E09">
      <w:pPr>
        <w:keepNext/>
      </w:pPr>
    </w:p>
    <w:p w14:paraId="3155A1FA" w14:textId="77777777" w:rsidR="00590E09" w:rsidRDefault="00721709">
      <w:pPr>
        <w:jc w:val="center"/>
      </w:pPr>
      <w:r>
        <w:drawing>
          <wp:inline distT="0" distB="0" distL="0" distR="0" wp14:anchorId="436DF9E8" wp14:editId="6D19154A">
            <wp:extent cx="5435600" cy="4127500"/>
            <wp:effectExtent l="38100" t="38100" r="333375" b="330835"/>
            <wp:docPr id="364" name="Picture 2" descr="In this worksheet, cell A3 contains the subtitle Robot Vacuum Suppliers. The range A4:E10 displays the cost and unit data for the various suppliers.&#13;&#10;&#13;&#10;The range A14:A21 contains some results of the Solver sol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22">
                      <a:extLst>
                        <a:ext uri="{28A0092B-C50C-407E-A947-70E740481C1C}">
                          <a14:useLocalDpi xmlns:a14="http://schemas.microsoft.com/office/drawing/2010/main" val="0"/>
                        </a:ext>
                      </a:extLst>
                    </a:blip>
                    <a:stretch>
                      <a:fillRect/>
                    </a:stretch>
                  </pic:blipFill>
                  <pic:spPr>
                    <a:xfrm>
                      <a:off x="0" y="0"/>
                      <a:ext cx="5435600" cy="4127500"/>
                    </a:xfrm>
                    <a:prstGeom prst="rect">
                      <a:avLst/>
                    </a:prstGeom>
                    <a:effectLst>
                      <a:outerShdw blurRad="203200" dist="215900" dir="2700000" algn="tl" rotWithShape="0">
                        <a:prstClr val="black">
                          <a:alpha val="19000"/>
                        </a:prstClr>
                      </a:outerShdw>
                    </a:effectLst>
                  </pic:spPr>
                </pic:pic>
              </a:graphicData>
            </a:graphic>
          </wp:inline>
        </w:drawing>
      </w:r>
    </w:p>
    <w:p w14:paraId="3D33B8FB" w14:textId="77777777" w:rsidR="00590E09" w:rsidRDefault="00590E09"/>
    <w:p w14:paraId="044C41C4" w14:textId="77777777" w:rsidR="00590E09" w:rsidRDefault="00721709">
      <w:pPr>
        <w:pStyle w:val="Heading3"/>
      </w:pPr>
      <w:r>
        <w:lastRenderedPageBreak/>
        <w:t>Final Figure 9: Scenario Summary Worksheet</w:t>
      </w:r>
    </w:p>
    <w:p w14:paraId="7C83A1BD"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60E0CFF0" w14:textId="77777777" w:rsidR="00590E09" w:rsidRDefault="00590E09">
      <w:pPr>
        <w:keepNext/>
      </w:pPr>
    </w:p>
    <w:p w14:paraId="2B9602D4" w14:textId="77777777" w:rsidR="00590E09" w:rsidRDefault="00721709">
      <w:pPr>
        <w:jc w:val="center"/>
      </w:pPr>
      <w:r>
        <w:drawing>
          <wp:inline distT="0" distB="0" distL="0" distR="0" wp14:anchorId="7652BA2E" wp14:editId="5EBD721E">
            <wp:extent cx="5435600" cy="3479800"/>
            <wp:effectExtent l="38100" t="38100" r="333375" b="330835"/>
            <wp:docPr id="365" name="Picture 2" descr="This worksheet contains a report of the analyzed Scen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23">
                      <a:extLst>
                        <a:ext uri="{28A0092B-C50C-407E-A947-70E740481C1C}">
                          <a14:useLocalDpi xmlns:a14="http://schemas.microsoft.com/office/drawing/2010/main" val="0"/>
                        </a:ext>
                      </a:extLst>
                    </a:blip>
                    <a:stretch>
                      <a:fillRect/>
                    </a:stretch>
                  </pic:blipFill>
                  <pic:spPr>
                    <a:xfrm>
                      <a:off x="0" y="0"/>
                      <a:ext cx="5435600" cy="3479800"/>
                    </a:xfrm>
                    <a:prstGeom prst="rect">
                      <a:avLst/>
                    </a:prstGeom>
                    <a:effectLst>
                      <a:outerShdw blurRad="203200" dist="215900" dir="2700000" algn="tl" rotWithShape="0">
                        <a:prstClr val="black">
                          <a:alpha val="19000"/>
                        </a:prstClr>
                      </a:outerShdw>
                    </a:effectLst>
                  </pic:spPr>
                </pic:pic>
              </a:graphicData>
            </a:graphic>
          </wp:inline>
        </w:drawing>
      </w:r>
    </w:p>
    <w:p w14:paraId="34F75449" w14:textId="77777777" w:rsidR="00590E09" w:rsidRDefault="00590E09"/>
    <w:p w14:paraId="0F69431F" w14:textId="77777777" w:rsidR="00590E09" w:rsidRDefault="00721709">
      <w:pPr>
        <w:pStyle w:val="Heading3"/>
      </w:pPr>
      <w:r>
        <w:t>Final Figure 10: Scenario PivotTable Worksheet</w:t>
      </w:r>
    </w:p>
    <w:p w14:paraId="5440C47E" w14:textId="77777777" w:rsidR="00590E09" w:rsidRDefault="00721709">
      <w:pPr>
        <w:pStyle w:val="SAMPermissionsText"/>
      </w:pPr>
      <w:r>
        <w:t xml:space="preserve">Windows, Access, Excel, and PowerPoint are registered trademarks of Microsoft Corporation. Microsoft and the Office logo are either </w:t>
      </w:r>
      <w:r>
        <w:t>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53BEF382" w14:textId="77777777" w:rsidR="00590E09" w:rsidRDefault="00590E09">
      <w:pPr>
        <w:keepNext/>
      </w:pPr>
    </w:p>
    <w:p w14:paraId="5F90A4FB" w14:textId="77777777" w:rsidR="00590E09" w:rsidRDefault="00721709">
      <w:pPr>
        <w:jc w:val="center"/>
      </w:pPr>
      <w:r>
        <w:drawing>
          <wp:inline distT="0" distB="0" distL="0" distR="0" wp14:anchorId="24CFC909" wp14:editId="52601378">
            <wp:extent cx="5435600" cy="1282700"/>
            <wp:effectExtent l="38100" t="38100" r="333375" b="330835"/>
            <wp:docPr id="366" name="Picture 2" descr="This worksheet contains a PivotTable of the analyzed Scen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24">
                      <a:extLst>
                        <a:ext uri="{28A0092B-C50C-407E-A947-70E740481C1C}">
                          <a14:useLocalDpi xmlns:a14="http://schemas.microsoft.com/office/drawing/2010/main" val="0"/>
                        </a:ext>
                      </a:extLst>
                    </a:blip>
                    <a:stretch>
                      <a:fillRect/>
                    </a:stretch>
                  </pic:blipFill>
                  <pic:spPr>
                    <a:xfrm>
                      <a:off x="0" y="0"/>
                      <a:ext cx="5435600" cy="1282700"/>
                    </a:xfrm>
                    <a:prstGeom prst="rect">
                      <a:avLst/>
                    </a:prstGeom>
                    <a:effectLst>
                      <a:outerShdw blurRad="203200" dist="215900" dir="2700000" algn="tl" rotWithShape="0">
                        <a:prstClr val="black">
                          <a:alpha val="19000"/>
                        </a:prstClr>
                      </a:outerShdw>
                    </a:effectLst>
                  </pic:spPr>
                </pic:pic>
              </a:graphicData>
            </a:graphic>
          </wp:inline>
        </w:drawing>
      </w:r>
    </w:p>
    <w:p w14:paraId="4B161A75" w14:textId="77777777" w:rsidR="00590E09" w:rsidRDefault="00590E09"/>
    <w:p w14:paraId="2A01DC36" w14:textId="77777777" w:rsidR="00590E09" w:rsidRDefault="00721709">
      <w:pPr>
        <w:pStyle w:val="Heading3"/>
      </w:pPr>
      <w:r>
        <w:lastRenderedPageBreak/>
        <w:t>Final Figure 11: Product Mix Worksheet</w:t>
      </w:r>
    </w:p>
    <w:p w14:paraId="2469D810" w14:textId="77777777" w:rsidR="00590E09" w:rsidRDefault="00721709">
      <w:pPr>
        <w:pStyle w:val="SAMPermissionsText"/>
      </w:pPr>
      <w:r>
        <w:t>Windows, Access, Excel, and PowerPoint are registered trademarks of Microsoft Corporation. Microsoft and the Office logo are either registered trademarks or trademarks of Microsoft Corporation in the United States and/or other countries. This product is an independent publication and is neither affiliated with, nor authorized, sponsored, or approved by, Microsoft Corporation. Copyright (c) 2025 Cengage Learning. All Rights Reserved.</w:t>
      </w:r>
    </w:p>
    <w:p w14:paraId="0B92AC7E" w14:textId="77777777" w:rsidR="00590E09" w:rsidRDefault="00590E09">
      <w:pPr>
        <w:keepNext/>
      </w:pPr>
    </w:p>
    <w:p w14:paraId="14F0069D" w14:textId="77777777" w:rsidR="00590E09" w:rsidRDefault="00721709">
      <w:pPr>
        <w:jc w:val="center"/>
      </w:pPr>
      <w:r>
        <w:drawing>
          <wp:inline distT="0" distB="0" distL="0" distR="0" wp14:anchorId="4AD7BB15" wp14:editId="51310253">
            <wp:extent cx="5435600" cy="3505200"/>
            <wp:effectExtent l="38100" t="38100" r="333375" b="330835"/>
            <wp:docPr id="367" name="Picture 2" descr="In this worksheet, the range A3:F17 displays a table containing the revenue and cost information for several types of vacuum products. The data is used to create various scena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6.png"/>
                    <pic:cNvPicPr/>
                  </pic:nvPicPr>
                  <pic:blipFill>
                    <a:blip r:embed="rId25">
                      <a:extLst>
                        <a:ext uri="{28A0092B-C50C-407E-A947-70E740481C1C}">
                          <a14:useLocalDpi xmlns:a14="http://schemas.microsoft.com/office/drawing/2010/main" val="0"/>
                        </a:ext>
                      </a:extLst>
                    </a:blip>
                    <a:stretch>
                      <a:fillRect/>
                    </a:stretch>
                  </pic:blipFill>
                  <pic:spPr>
                    <a:xfrm>
                      <a:off x="0" y="0"/>
                      <a:ext cx="5435600" cy="3505200"/>
                    </a:xfrm>
                    <a:prstGeom prst="rect">
                      <a:avLst/>
                    </a:prstGeom>
                    <a:effectLst>
                      <a:outerShdw blurRad="203200" dist="215900" dir="2700000" algn="tl" rotWithShape="0">
                        <a:prstClr val="black">
                          <a:alpha val="19000"/>
                        </a:prstClr>
                      </a:outerShdw>
                    </a:effectLst>
                  </pic:spPr>
                </pic:pic>
              </a:graphicData>
            </a:graphic>
          </wp:inline>
        </w:drawing>
      </w:r>
    </w:p>
    <w:p w14:paraId="573A6849" w14:textId="77777777" w:rsidR="00590E09" w:rsidRDefault="00590E09"/>
    <w:sectPr w:rsidR="00590E09" w:rsidSect="00EB5FB8">
      <w:type w:val="continuous"/>
      <w:pgSz w:w="12240" w:h="15840"/>
      <w:pgMar w:top="936" w:right="1267" w:bottom="1440" w:left="1080" w:header="36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4C5DF" w14:textId="77777777" w:rsidR="000802B6" w:rsidRDefault="000802B6" w:rsidP="006D5EE3">
      <w:r>
        <w:separator/>
      </w:r>
    </w:p>
  </w:endnote>
  <w:endnote w:type="continuationSeparator" w:id="0">
    <w:p w14:paraId="5048AF41" w14:textId="77777777" w:rsidR="000802B6" w:rsidRDefault="000802B6" w:rsidP="006D5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Rockwell">
    <w:panose1 w:val="02060503020205020403"/>
    <w:charset w:val="00"/>
    <w:family w:val="roman"/>
    <w:pitch w:val="variable"/>
    <w:sig w:usb0="810002EF" w:usb1="0000000A" w:usb2="00000000" w:usb3="00000000" w:csb0="0000019F" w:csb1="00000000"/>
  </w:font>
  <w:font w:name="Verdana">
    <w:panose1 w:val="020B0604030504040204"/>
    <w:charset w:val="00"/>
    <w:family w:val="swiss"/>
    <w:pitch w:val="variable"/>
    <w:sig w:usb0="A10006FF" w:usb1="4000205B" w:usb2="00000010" w:usb3="00000000" w:csb0="0000019F" w:csb1="00000000"/>
  </w:font>
  <w:font w:name="Lucida Grande">
    <w:panose1 w:val="020B0604020202020204"/>
    <w:charset w:val="00"/>
    <w:family w:val="swiss"/>
    <w:pitch w:val="variable"/>
    <w:sig w:usb0="E0000AFF" w:usb1="5000A5FF" w:usb2="00000028" w:usb3="00000000" w:csb0="000001B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LightShading-Accent11"/>
      <w:tblW w:w="5000" w:type="pct"/>
      <w:tblBorders>
        <w:bottom w:val="none" w:sz="0" w:space="0" w:color="auto"/>
      </w:tblBorders>
      <w:shd w:val="clear" w:color="auto" w:fill="F5F5F5"/>
      <w:tblLook w:val="0600" w:firstRow="0" w:lastRow="0" w:firstColumn="0" w:lastColumn="0" w:noHBand="1" w:noVBand="1"/>
    </w:tblPr>
    <w:tblGrid>
      <w:gridCol w:w="9000"/>
    </w:tblGrid>
    <w:tr w:rsidR="00345BC0" w14:paraId="452B41B5" w14:textId="77777777" w:rsidTr="00F77F20">
      <w:tc>
        <w:tcPr>
          <w:tcW w:w="5000" w:type="pct"/>
          <w:shd w:val="clear" w:color="auto" w:fill="F5F5F5"/>
        </w:tcPr>
        <w:p w14:paraId="3F449595" w14:textId="77777777" w:rsidR="00345BC0" w:rsidRPr="00DD3452" w:rsidRDefault="00345BC0" w:rsidP="00BE51A9">
          <w:r w:rsidRPr="00DD3452">
            <w:rPr>
              <w:rFonts w:ascii="Calibri" w:hAnsi="Calibri"/>
              <w:b/>
            </w:rPr>
            <w:fldChar w:fldCharType="begin"/>
          </w:r>
          <w:r w:rsidRPr="00DD3452">
            <w:rPr>
              <w:rFonts w:ascii="Calibri" w:hAnsi="Calibri"/>
              <w:b/>
            </w:rPr>
            <w:instrText xml:space="preserve"> PAGE   \* MERGEFORMAT </w:instrText>
          </w:r>
          <w:r w:rsidRPr="00DD3452">
            <w:rPr>
              <w:rFonts w:ascii="Calibri" w:hAnsi="Calibri"/>
              <w:b/>
            </w:rPr>
            <w:fldChar w:fldCharType="separate"/>
          </w:r>
          <w:r>
            <w:rPr>
              <w:rFonts w:ascii="Calibri" w:hAnsi="Calibri"/>
              <w:b/>
            </w:rPr>
            <w:t>2</w:t>
          </w:r>
          <w:r w:rsidRPr="00DD3452">
            <w:rPr>
              <w:rFonts w:ascii="Calibri" w:hAnsi="Calibri"/>
              <w:b/>
            </w:rPr>
            <w:fldChar w:fldCharType="end"/>
          </w:r>
        </w:p>
      </w:tc>
    </w:tr>
  </w:tbl>
  <w:p w14:paraId="278488A8" w14:textId="77777777" w:rsidR="00345BC0" w:rsidRDefault="00345BC0" w:rsidP="00F64E6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C128D" w14:textId="77777777" w:rsidR="00E12389" w:rsidRDefault="00E66458" w:rsidP="00C123DB">
    <w:pPr>
      <w:pStyle w:val="Footer"/>
      <w:jc w:val="center"/>
    </w:pPr>
    <w:r>
      <w:rPr>
        <w:lang w:val="en-IN" w:eastAsia="en-IN"/>
      </w:rPr>
      <w:drawing>
        <wp:anchor distT="0" distB="0" distL="114300" distR="114300" simplePos="0" relativeHeight="251661312" behindDoc="1" locked="0" layoutInCell="1" allowOverlap="1" wp14:anchorId="60D440C0" wp14:editId="49C4EB81">
          <wp:simplePos x="0" y="0"/>
          <wp:positionH relativeFrom="margin">
            <wp:posOffset>-698139</wp:posOffset>
          </wp:positionH>
          <wp:positionV relativeFrom="paragraph">
            <wp:posOffset>411480</wp:posOffset>
          </wp:positionV>
          <wp:extent cx="7812317" cy="407069"/>
          <wp:effectExtent l="0" t="0" r="0" b="0"/>
          <wp:wrapNone/>
          <wp:docPr id="28" name="Footer Banner White">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ooter Banner White">
                    <a:extLst>
                      <a:ext uri="{C183D7F6-B498-43B3-948B-1728B52AA6E4}">
                        <adec:decorative xmlns:adec="http://schemas.microsoft.com/office/drawing/2017/decorative" val="1"/>
                      </a:ext>
                    </a:extLst>
                  </pic:cNvPr>
                  <pic:cNvPicPr/>
                </pic:nvPicPr>
                <pic:blipFill>
                  <a:blip r:embed="rId1"/>
                  <a:stretch>
                    <a:fillRect/>
                  </a:stretch>
                </pic:blipFill>
                <pic:spPr>
                  <a:xfrm>
                    <a:off x="0" y="0"/>
                    <a:ext cx="7812317" cy="407069"/>
                  </a:xfrm>
                  <a:prstGeom prst="rect">
                    <a:avLst/>
                  </a:prstGeom>
                </pic:spPr>
              </pic:pic>
            </a:graphicData>
          </a:graphic>
          <wp14:sizeRelH relativeFrom="margin">
            <wp14:pctWidth>0</wp14:pctWidth>
          </wp14:sizeRelH>
          <wp14:sizeRelV relativeFrom="margin">
            <wp14:pctHeight>0</wp14:pctHeight>
          </wp14:sizeRelV>
        </wp:anchor>
      </w:drawing>
    </w:r>
    <w:r w:rsidR="0009433C">
      <w:drawing>
        <wp:inline distT="0" distB="0" distL="0" distR="0" wp14:anchorId="228B80F7" wp14:editId="5CDF5A0C">
          <wp:extent cx="1091312" cy="365760"/>
          <wp:effectExtent l="0" t="0" r="0" b="0"/>
          <wp:docPr id="29" name="Picture 2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a:extLst>
                      <a:ext uri="{C183D7F6-B498-43B3-948B-1728B52AA6E4}">
                        <adec:decorative xmlns:adec="http://schemas.microsoft.com/office/drawing/2017/decorative" val="1"/>
                      </a:ext>
                    </a:extLst>
                  </pic:cNvPr>
                  <pic:cNvPicPr/>
                </pic:nvPicPr>
                <pic:blipFill>
                  <a:blip r:embed="rId2"/>
                  <a:stretch>
                    <a:fillRect/>
                  </a:stretch>
                </pic:blipFill>
                <pic:spPr>
                  <a:xfrm>
                    <a:off x="0" y="0"/>
                    <a:ext cx="1091312" cy="36576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5CC2E" w14:textId="77777777" w:rsidR="00E12389" w:rsidRDefault="00385689" w:rsidP="00C123DB">
    <w:pPr>
      <w:pStyle w:val="Footer"/>
      <w:jc w:val="center"/>
    </w:pPr>
    <w:r>
      <w:rPr>
        <w:lang w:val="en-IN" w:eastAsia="en-IN"/>
      </w:rPr>
      <w:drawing>
        <wp:anchor distT="0" distB="0" distL="114300" distR="114300" simplePos="0" relativeHeight="251659264" behindDoc="1" locked="0" layoutInCell="1" allowOverlap="1" wp14:anchorId="03F765ED" wp14:editId="450DE68D">
          <wp:simplePos x="0" y="0"/>
          <wp:positionH relativeFrom="column">
            <wp:posOffset>-718906</wp:posOffset>
          </wp:positionH>
          <wp:positionV relativeFrom="paragraph">
            <wp:posOffset>247650</wp:posOffset>
          </wp:positionV>
          <wp:extent cx="7853851" cy="399547"/>
          <wp:effectExtent l="0" t="0" r="0" b="635"/>
          <wp:wrapNone/>
          <wp:docPr id="30" name="Footer Banner Blue">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ooter Banner Blue">
                    <a:extLst>
                      <a:ext uri="{C183D7F6-B498-43B3-948B-1728B52AA6E4}">
                        <adec:decorative xmlns:adec="http://schemas.microsoft.com/office/drawing/2017/decorative" val="1"/>
                      </a:ext>
                    </a:extLst>
                  </pic:cNvPr>
                  <pic:cNvPicPr/>
                </pic:nvPicPr>
                <pic:blipFill>
                  <a:blip r:embed="rId1"/>
                  <a:stretch>
                    <a:fillRect/>
                  </a:stretch>
                </pic:blipFill>
                <pic:spPr>
                  <a:xfrm>
                    <a:off x="0" y="0"/>
                    <a:ext cx="7853851" cy="399547"/>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6A9AD" w14:textId="77777777" w:rsidR="000802B6" w:rsidRDefault="000802B6" w:rsidP="006D5EE3">
      <w:r>
        <w:separator/>
      </w:r>
    </w:p>
  </w:footnote>
  <w:footnote w:type="continuationSeparator" w:id="0">
    <w:p w14:paraId="76341C4D" w14:textId="77777777" w:rsidR="000802B6" w:rsidRDefault="000802B6" w:rsidP="006D5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6FFA5" w14:textId="77777777" w:rsidR="00721709" w:rsidRDefault="007217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4E074" w14:textId="77777777" w:rsidR="00345BC0" w:rsidRPr="00053429" w:rsidRDefault="000113B3" w:rsidP="00EB5FB8">
    <w:pPr>
      <w:tabs>
        <w:tab w:val="left" w:pos="2460"/>
      </w:tabs>
      <w:ind w:left="-360"/>
      <w:rPr>
        <w:spacing w:val="-10"/>
        <w:sz w:val="21"/>
        <w:szCs w:val="21"/>
      </w:rPr>
    </w:pPr>
    <w:r>
      <w:rPr>
        <w:spacing w:val="-10"/>
        <w:sz w:val="21"/>
        <w:szCs w:val="21"/>
      </w:rPr>
      <w:t>New Perspectives Excel 365 | Modules 5-8: SAM Capstone Project 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DEE28" w14:textId="77777777" w:rsidR="00A26507" w:rsidRPr="000E4F13" w:rsidRDefault="00A26507" w:rsidP="000947E8">
    <w:pPr>
      <w:pStyle w:val="SAMProjectName"/>
      <w:ind w:left="0"/>
    </w:pPr>
  </w:p>
  <w:p w14:paraId="2AB66321" w14:textId="77777777" w:rsidR="00E36578" w:rsidRDefault="000947E8" w:rsidP="000947E8">
    <w:pPr>
      <w:pStyle w:val="SAMProjectName"/>
      <w:tabs>
        <w:tab w:val="left" w:pos="4455"/>
      </w:tabs>
      <w:ind w:left="0"/>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DC0705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6141928" o:spid="_x0000_i1025" type="#_x0000_t75" style="width:132pt;height:125pt;visibility:visible;mso-wrap-style:square">
            <v:imagedata r:id="rId1" o:title=""/>
          </v:shape>
        </w:pict>
      </mc:Choice>
      <mc:Fallback>
        <w:drawing>
          <wp:inline distT="0" distB="0" distL="0" distR="0" wp14:anchorId="1BA0AAD8">
            <wp:extent cx="1676400" cy="1587500"/>
            <wp:effectExtent l="0" t="0" r="0" b="0"/>
            <wp:docPr id="366141928" name="Picture 366141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6400" cy="1587500"/>
                    </a:xfrm>
                    <a:prstGeom prst="rect">
                      <a:avLst/>
                    </a:prstGeom>
                    <a:noFill/>
                    <a:ln>
                      <a:noFill/>
                    </a:ln>
                  </pic:spPr>
                </pic:pic>
              </a:graphicData>
            </a:graphic>
          </wp:inline>
        </w:drawing>
      </mc:Fallback>
    </mc:AlternateContent>
  </w:numPicBullet>
  <w:numPicBullet w:numPicBulletId="1">
    <mc:AlternateContent>
      <mc:Choice Requires="v">
        <w:pict>
          <v:shape w14:anchorId="4C30BEDA" id="Picture 1287388139" o:spid="_x0000_i1025" type="#_x0000_t75" style="width:117pt;height:106pt;visibility:visible;mso-wrap-style:square">
            <v:imagedata r:id="rId3" o:title=""/>
          </v:shape>
        </w:pict>
      </mc:Choice>
      <mc:Fallback>
        <w:drawing>
          <wp:inline distT="0" distB="0" distL="0" distR="0" wp14:anchorId="13FA0A25">
            <wp:extent cx="1485900" cy="1346200"/>
            <wp:effectExtent l="0" t="0" r="0" b="0"/>
            <wp:docPr id="1287388139" name="Picture 1287388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1346200"/>
                    </a:xfrm>
                    <a:prstGeom prst="rect">
                      <a:avLst/>
                    </a:prstGeom>
                    <a:noFill/>
                    <a:ln>
                      <a:noFill/>
                    </a:ln>
                  </pic:spPr>
                </pic:pic>
              </a:graphicData>
            </a:graphic>
          </wp:inline>
        </w:drawing>
      </mc:Fallback>
    </mc:AlternateContent>
  </w:numPicBullet>
  <w:numPicBullet w:numPicBulletId="2">
    <mc:AlternateContent>
      <mc:Choice Requires="v">
        <w:pict>
          <v:shape w14:anchorId="4F55B12E" id="Picture 1422147398" o:spid="_x0000_i1025" type="#_x0000_t75" style="width:26pt;height:28pt;visibility:visible;mso-wrap-style:square">
            <v:imagedata r:id="rId5" o:title=""/>
          </v:shape>
        </w:pict>
      </mc:Choice>
      <mc:Fallback>
        <w:drawing>
          <wp:inline distT="0" distB="0" distL="0" distR="0" wp14:anchorId="5D252727">
            <wp:extent cx="330200" cy="355600"/>
            <wp:effectExtent l="0" t="0" r="0" b="0"/>
            <wp:docPr id="1422147398" name="Picture 1422147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0200" cy="355600"/>
                    </a:xfrm>
                    <a:prstGeom prst="rect">
                      <a:avLst/>
                    </a:prstGeom>
                    <a:noFill/>
                    <a:ln>
                      <a:noFill/>
                    </a:ln>
                  </pic:spPr>
                </pic:pic>
              </a:graphicData>
            </a:graphic>
          </wp:inline>
        </w:drawing>
      </mc:Fallback>
    </mc:AlternateContent>
  </w:numPicBullet>
  <w:numPicBullet w:numPicBulletId="3">
    <mc:AlternateContent>
      <mc:Choice Requires="v">
        <w:pict>
          <v:shape w14:anchorId="481C1E93" id="Picture 1007243720" o:spid="_x0000_i1025" type="#_x0000_t75" style="width:80pt;height:122pt;visibility:visible;mso-wrap-style:square">
            <v:imagedata r:id="rId7" o:title=""/>
          </v:shape>
        </w:pict>
      </mc:Choice>
      <mc:Fallback>
        <w:drawing>
          <wp:inline distT="0" distB="0" distL="0" distR="0" wp14:anchorId="00E3FAA8">
            <wp:extent cx="1016000" cy="1549400"/>
            <wp:effectExtent l="0" t="0" r="0" b="0"/>
            <wp:docPr id="1007243720" name="Picture 1007243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6000" cy="1549400"/>
                    </a:xfrm>
                    <a:prstGeom prst="rect">
                      <a:avLst/>
                    </a:prstGeom>
                    <a:noFill/>
                    <a:ln>
                      <a:noFill/>
                    </a:ln>
                  </pic:spPr>
                </pic:pic>
              </a:graphicData>
            </a:graphic>
          </wp:inline>
        </w:drawing>
      </mc:Fallback>
    </mc:AlternateContent>
  </w:numPicBullet>
  <w:numPicBullet w:numPicBulletId="4">
    <mc:AlternateContent>
      <mc:Choice Requires="v">
        <w:pict>
          <v:shape w14:anchorId="3602ED5C" id="Picture 443358774" o:spid="_x0000_i1025" type="#_x0000_t75" style="width:126pt;height:90pt;visibility:visible;mso-wrap-style:square">
            <v:imagedata r:id="rId9" o:title=""/>
          </v:shape>
        </w:pict>
      </mc:Choice>
      <mc:Fallback>
        <w:drawing>
          <wp:inline distT="0" distB="0" distL="0" distR="0" wp14:anchorId="19346413">
            <wp:extent cx="1600200" cy="1143000"/>
            <wp:effectExtent l="0" t="0" r="0" b="0"/>
            <wp:docPr id="443358774" name="Picture 443358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0200" cy="1143000"/>
                    </a:xfrm>
                    <a:prstGeom prst="rect">
                      <a:avLst/>
                    </a:prstGeom>
                    <a:noFill/>
                    <a:ln>
                      <a:noFill/>
                    </a:ln>
                  </pic:spPr>
                </pic:pic>
              </a:graphicData>
            </a:graphic>
          </wp:inline>
        </w:drawing>
      </mc:Fallback>
    </mc:AlternateContent>
  </w:numPicBullet>
  <w:abstractNum w:abstractNumId="0" w15:restartNumberingAfterBreak="0">
    <w:nsid w:val="001A05FC"/>
    <w:multiLevelType w:val="hybridMultilevel"/>
    <w:tmpl w:val="A502D52C"/>
    <w:lvl w:ilvl="0" w:tplc="4FF254E2">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560DC0"/>
    <w:multiLevelType w:val="hybridMultilevel"/>
    <w:tmpl w:val="2B860BC6"/>
    <w:lvl w:ilvl="0" w:tplc="F4E81050">
      <w:start w:val="1"/>
      <w:numFmt w:val="bullet"/>
      <w:lvlText w:val=""/>
      <w:lvlPicBulletId w:val="3"/>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4671859"/>
    <w:multiLevelType w:val="hybridMultilevel"/>
    <w:tmpl w:val="A5509FAE"/>
    <w:lvl w:ilvl="0" w:tplc="C3042298">
      <w:start w:val="1"/>
      <w:numFmt w:val="decimal"/>
      <w:pStyle w:val="NL"/>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468B7FFB"/>
    <w:multiLevelType w:val="multilevel"/>
    <w:tmpl w:val="B720FCAA"/>
    <w:lvl w:ilvl="0">
      <w:start w:val="1"/>
      <w:numFmt w:val="decimal"/>
      <w:pStyle w:val="SAMProjectSteps"/>
      <w:lvlText w:val="%1."/>
      <w:lvlJc w:val="left"/>
      <w:pPr>
        <w:ind w:left="900" w:hanging="540"/>
      </w:pPr>
      <w:rPr>
        <w:rFonts w:hint="default"/>
        <w:b w:val="0"/>
        <w:color w:val="292F7C"/>
      </w:rPr>
    </w:lvl>
    <w:lvl w:ilvl="1">
      <w:start w:val="1"/>
      <w:numFmt w:val="lowerLetter"/>
      <w:pStyle w:val="SAMProjectSubSteps"/>
      <w:lvlText w:val="%2."/>
      <w:lvlJc w:val="left"/>
      <w:pPr>
        <w:ind w:left="1476" w:hanging="540"/>
      </w:pPr>
      <w:rPr>
        <w:rFonts w:hint="default"/>
        <w:color w:val="292F7C"/>
      </w:rPr>
    </w:lvl>
    <w:lvl w:ilvl="2">
      <w:start w:val="1"/>
      <w:numFmt w:val="lowerRoman"/>
      <w:lvlText w:val="%3."/>
      <w:lvlJc w:val="right"/>
      <w:pPr>
        <w:ind w:left="2052" w:hanging="540"/>
      </w:pPr>
      <w:rPr>
        <w:rFonts w:hint="default"/>
        <w:color w:val="0070C0"/>
      </w:rPr>
    </w:lvl>
    <w:lvl w:ilvl="3">
      <w:start w:val="1"/>
      <w:numFmt w:val="decimal"/>
      <w:lvlText w:val="%4."/>
      <w:lvlJc w:val="left"/>
      <w:pPr>
        <w:ind w:left="2628" w:hanging="540"/>
      </w:pPr>
      <w:rPr>
        <w:rFonts w:hint="default"/>
        <w:color w:val="0070C0"/>
      </w:rPr>
    </w:lvl>
    <w:lvl w:ilvl="4">
      <w:start w:val="1"/>
      <w:numFmt w:val="lowerLetter"/>
      <w:lvlText w:val="%5."/>
      <w:lvlJc w:val="left"/>
      <w:pPr>
        <w:ind w:left="3204" w:hanging="540"/>
      </w:pPr>
      <w:rPr>
        <w:rFonts w:hint="default"/>
        <w:color w:val="0070C0"/>
      </w:rPr>
    </w:lvl>
    <w:lvl w:ilvl="5">
      <w:start w:val="1"/>
      <w:numFmt w:val="lowerRoman"/>
      <w:lvlText w:val="%6."/>
      <w:lvlJc w:val="right"/>
      <w:pPr>
        <w:ind w:left="3780" w:hanging="540"/>
      </w:pPr>
      <w:rPr>
        <w:rFonts w:hint="default"/>
        <w:color w:val="0070C0"/>
      </w:rPr>
    </w:lvl>
    <w:lvl w:ilvl="6">
      <w:start w:val="1"/>
      <w:numFmt w:val="decimal"/>
      <w:lvlText w:val="%7."/>
      <w:lvlJc w:val="left"/>
      <w:pPr>
        <w:ind w:left="4356" w:hanging="540"/>
      </w:pPr>
      <w:rPr>
        <w:rFonts w:hint="default"/>
        <w:color w:val="0070C0"/>
      </w:rPr>
    </w:lvl>
    <w:lvl w:ilvl="7">
      <w:start w:val="1"/>
      <w:numFmt w:val="lowerLetter"/>
      <w:lvlText w:val="%8."/>
      <w:lvlJc w:val="left"/>
      <w:pPr>
        <w:ind w:left="4932" w:hanging="540"/>
      </w:pPr>
      <w:rPr>
        <w:rFonts w:hint="default"/>
        <w:color w:val="0070C0"/>
      </w:rPr>
    </w:lvl>
    <w:lvl w:ilvl="8">
      <w:start w:val="1"/>
      <w:numFmt w:val="lowerRoman"/>
      <w:lvlRestart w:val="2"/>
      <w:lvlText w:val="%9."/>
      <w:lvlJc w:val="right"/>
      <w:pPr>
        <w:ind w:left="5508" w:hanging="540"/>
      </w:pPr>
      <w:rPr>
        <w:rFonts w:hint="default"/>
        <w:color w:val="0070C0"/>
      </w:rPr>
    </w:lvl>
  </w:abstractNum>
  <w:abstractNum w:abstractNumId="4" w15:restartNumberingAfterBreak="0">
    <w:nsid w:val="6EDE1890"/>
    <w:multiLevelType w:val="hybridMultilevel"/>
    <w:tmpl w:val="E3A02C2A"/>
    <w:lvl w:ilvl="0" w:tplc="53FEBDE8">
      <w:start w:val="1"/>
      <w:numFmt w:val="bullet"/>
      <w:lvlText w:val=""/>
      <w:lvlPicBulletId w:val="1"/>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D3A6D24"/>
    <w:multiLevelType w:val="hybridMultilevel"/>
    <w:tmpl w:val="7A56D440"/>
    <w:lvl w:ilvl="0" w:tplc="F02690A2">
      <w:start w:val="1"/>
      <w:numFmt w:val="bullet"/>
      <w:lvlText w:val=""/>
      <w:lvlPicBulletId w:val="4"/>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F5A04F6"/>
    <w:multiLevelType w:val="multilevel"/>
    <w:tmpl w:val="237A5CFA"/>
    <w:lvl w:ilvl="0">
      <w:start w:val="1"/>
      <w:numFmt w:val="bullet"/>
      <w:pStyle w:val="SAMStartupStep"/>
      <w:lvlText w:val=""/>
      <w:lvlJc w:val="left"/>
      <w:pPr>
        <w:ind w:left="720" w:hanging="360"/>
      </w:pPr>
      <w:rPr>
        <w:rFonts w:ascii="Symbol" w:hAnsi="Symbol" w:hint="default"/>
        <w:color w:val="292F7C"/>
      </w:rPr>
    </w:lvl>
    <w:lvl w:ilvl="1">
      <w:start w:val="1"/>
      <w:numFmt w:val="bullet"/>
      <w:pStyle w:val="ListParagraph"/>
      <w:lvlText w:val="o"/>
      <w:lvlJc w:val="left"/>
      <w:pPr>
        <w:ind w:left="1483" w:hanging="547"/>
      </w:pPr>
      <w:rPr>
        <w:rFonts w:ascii="Courier New" w:hAnsi="Courier New" w:hint="default"/>
        <w:color w:val="292F7C"/>
      </w:rPr>
    </w:lvl>
    <w:lvl w:ilvl="2">
      <w:start w:val="1"/>
      <w:numFmt w:val="bullet"/>
      <w:lvlText w:val=""/>
      <w:lvlJc w:val="left"/>
      <w:pPr>
        <w:ind w:left="2059" w:hanging="547"/>
      </w:pPr>
      <w:rPr>
        <w:rFonts w:ascii="Wingdings" w:hAnsi="Wingdings" w:hint="default"/>
        <w:color w:val="0070C0"/>
      </w:rPr>
    </w:lvl>
    <w:lvl w:ilvl="3">
      <w:start w:val="1"/>
      <w:numFmt w:val="bullet"/>
      <w:lvlText w:val=""/>
      <w:lvlJc w:val="left"/>
      <w:pPr>
        <w:ind w:left="2635" w:hanging="547"/>
      </w:pPr>
      <w:rPr>
        <w:rFonts w:ascii="Symbol" w:hAnsi="Symbol" w:hint="default"/>
        <w:color w:val="0070C0"/>
      </w:rPr>
    </w:lvl>
    <w:lvl w:ilvl="4">
      <w:start w:val="1"/>
      <w:numFmt w:val="bullet"/>
      <w:lvlText w:val="o"/>
      <w:lvlJc w:val="left"/>
      <w:pPr>
        <w:ind w:left="3211" w:hanging="547"/>
      </w:pPr>
      <w:rPr>
        <w:rFonts w:ascii="Courier New" w:hAnsi="Courier New" w:hint="default"/>
        <w:color w:val="0070C0"/>
      </w:rPr>
    </w:lvl>
    <w:lvl w:ilvl="5">
      <w:start w:val="1"/>
      <w:numFmt w:val="bullet"/>
      <w:lvlText w:val=""/>
      <w:lvlJc w:val="left"/>
      <w:pPr>
        <w:ind w:left="3787" w:hanging="547"/>
      </w:pPr>
      <w:rPr>
        <w:rFonts w:ascii="Wingdings" w:hAnsi="Wingdings" w:hint="default"/>
        <w:color w:val="0070C0"/>
      </w:rPr>
    </w:lvl>
    <w:lvl w:ilvl="6">
      <w:start w:val="1"/>
      <w:numFmt w:val="bullet"/>
      <w:lvlRestart w:val="2"/>
      <w:lvlText w:val=""/>
      <w:lvlJc w:val="left"/>
      <w:pPr>
        <w:ind w:left="4363" w:hanging="547"/>
      </w:pPr>
      <w:rPr>
        <w:rFonts w:ascii="Symbol" w:hAnsi="Symbol" w:hint="default"/>
        <w:color w:val="0070C0"/>
      </w:rPr>
    </w:lvl>
    <w:lvl w:ilvl="7">
      <w:start w:val="1"/>
      <w:numFmt w:val="bullet"/>
      <w:lvlText w:val="o"/>
      <w:lvlJc w:val="left"/>
      <w:pPr>
        <w:ind w:left="4939" w:hanging="547"/>
      </w:pPr>
      <w:rPr>
        <w:rFonts w:ascii="Courier New" w:hAnsi="Courier New" w:hint="default"/>
        <w:color w:val="0070C0"/>
      </w:rPr>
    </w:lvl>
    <w:lvl w:ilvl="8">
      <w:start w:val="1"/>
      <w:numFmt w:val="bullet"/>
      <w:lvlRestart w:val="2"/>
      <w:lvlText w:val=""/>
      <w:lvlJc w:val="left"/>
      <w:pPr>
        <w:ind w:left="5515" w:hanging="547"/>
      </w:pPr>
      <w:rPr>
        <w:rFonts w:ascii="Wingdings" w:hAnsi="Wingdings" w:hint="default"/>
        <w:color w:val="0070C0"/>
      </w:rPr>
    </w:lvl>
  </w:abstractNum>
  <w:num w:numId="1" w16cid:durableId="1493596414">
    <w:abstractNumId w:val="6"/>
  </w:num>
  <w:num w:numId="2" w16cid:durableId="14857743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16094681">
    <w:abstractNumId w:val="3"/>
  </w:num>
  <w:num w:numId="4" w16cid:durableId="1018236161">
    <w:abstractNumId w:val="3"/>
  </w:num>
  <w:num w:numId="5" w16cid:durableId="306936032">
    <w:abstractNumId w:val="3"/>
  </w:num>
  <w:num w:numId="6" w16cid:durableId="49504922">
    <w:abstractNumId w:val="3"/>
  </w:num>
  <w:num w:numId="7" w16cid:durableId="1809855286">
    <w:abstractNumId w:val="3"/>
  </w:num>
  <w:num w:numId="8" w16cid:durableId="2103262512">
    <w:abstractNumId w:val="3"/>
  </w:num>
  <w:num w:numId="9" w16cid:durableId="43220945">
    <w:abstractNumId w:val="3"/>
  </w:num>
  <w:num w:numId="10" w16cid:durableId="947077716">
    <w:abstractNumId w:val="6"/>
  </w:num>
  <w:num w:numId="11" w16cid:durableId="1046177922">
    <w:abstractNumId w:val="3"/>
  </w:num>
  <w:num w:numId="12" w16cid:durableId="382753004">
    <w:abstractNumId w:val="3"/>
  </w:num>
  <w:num w:numId="13" w16cid:durableId="685861131">
    <w:abstractNumId w:val="3"/>
  </w:num>
  <w:num w:numId="14" w16cid:durableId="813107672">
    <w:abstractNumId w:val="3"/>
  </w:num>
  <w:num w:numId="15" w16cid:durableId="338773483">
    <w:abstractNumId w:val="3"/>
  </w:num>
  <w:num w:numId="16" w16cid:durableId="1278683887">
    <w:abstractNumId w:val="6"/>
  </w:num>
  <w:num w:numId="17" w16cid:durableId="1500851057">
    <w:abstractNumId w:val="6"/>
  </w:num>
  <w:num w:numId="18" w16cid:durableId="1583224595">
    <w:abstractNumId w:val="6"/>
  </w:num>
  <w:num w:numId="19" w16cid:durableId="1913077007">
    <w:abstractNumId w:val="6"/>
  </w:num>
  <w:num w:numId="20" w16cid:durableId="1109737405">
    <w:abstractNumId w:val="6"/>
  </w:num>
  <w:num w:numId="21" w16cid:durableId="1116750336">
    <w:abstractNumId w:val="3"/>
  </w:num>
  <w:num w:numId="22" w16cid:durableId="1400858809">
    <w:abstractNumId w:val="3"/>
  </w:num>
  <w:num w:numId="23" w16cid:durableId="1504708411">
    <w:abstractNumId w:val="3"/>
  </w:num>
  <w:num w:numId="24" w16cid:durableId="143398855">
    <w:abstractNumId w:val="3"/>
  </w:num>
  <w:num w:numId="25" w16cid:durableId="130905534">
    <w:abstractNumId w:val="3"/>
  </w:num>
  <w:num w:numId="26" w16cid:durableId="809326376">
    <w:abstractNumId w:val="6"/>
  </w:num>
  <w:num w:numId="27" w16cid:durableId="773595750">
    <w:abstractNumId w:val="3"/>
  </w:num>
  <w:num w:numId="28" w16cid:durableId="1880435818">
    <w:abstractNumId w:val="3"/>
  </w:num>
  <w:num w:numId="29" w16cid:durableId="1295328369">
    <w:abstractNumId w:val="3"/>
  </w:num>
  <w:num w:numId="30" w16cid:durableId="228540652">
    <w:abstractNumId w:val="6"/>
  </w:num>
  <w:num w:numId="31" w16cid:durableId="649602918">
    <w:abstractNumId w:val="2"/>
  </w:num>
  <w:num w:numId="32" w16cid:durableId="1054161244">
    <w:abstractNumId w:val="3"/>
  </w:num>
  <w:num w:numId="33" w16cid:durableId="27879178">
    <w:abstractNumId w:val="3"/>
  </w:num>
  <w:num w:numId="34" w16cid:durableId="1471944959">
    <w:abstractNumId w:val="3"/>
  </w:num>
  <w:num w:numId="35" w16cid:durableId="1173760310">
    <w:abstractNumId w:val="0"/>
  </w:num>
  <w:num w:numId="36" w16cid:durableId="1149246662">
    <w:abstractNumId w:val="4"/>
  </w:num>
  <w:num w:numId="37" w16cid:durableId="689602119">
    <w:abstractNumId w:val="1"/>
  </w:num>
  <w:num w:numId="38" w16cid:durableId="1939411631">
    <w:abstractNumId w:val="5"/>
  </w:num>
  <w:num w:numId="39" w16cid:durableId="1913349043">
    <w:abstractNumId w:val="3"/>
  </w:num>
  <w:num w:numId="40" w16cid:durableId="790199164">
    <w:abstractNumId w:val="3"/>
  </w:num>
  <w:num w:numId="41" w16cid:durableId="92558760">
    <w:abstractNumId w:val="6"/>
  </w:num>
  <w:num w:numId="42" w16cid:durableId="1101299215">
    <w:abstractNumId w:val="6"/>
  </w:num>
  <w:num w:numId="43" w16cid:durableId="1215504748">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activeWritingStyle w:appName="MSWord" w:lang="en-US" w:vendorID="64" w:dllVersion="6" w:nlCheck="1" w:checkStyle="0"/>
  <w:activeWritingStyle w:appName="MSWord" w:lang="en-US" w:vendorID="64" w:dllVersion="0" w:nlCheck="1" w:checkStyle="0"/>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30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1FB"/>
    <w:rsid w:val="000007A6"/>
    <w:rsid w:val="00000C5C"/>
    <w:rsid w:val="00004D2A"/>
    <w:rsid w:val="000113B3"/>
    <w:rsid w:val="0001187F"/>
    <w:rsid w:val="00013DE9"/>
    <w:rsid w:val="00014B14"/>
    <w:rsid w:val="00017C0C"/>
    <w:rsid w:val="0002239A"/>
    <w:rsid w:val="0002305E"/>
    <w:rsid w:val="000344D5"/>
    <w:rsid w:val="0003774B"/>
    <w:rsid w:val="00040191"/>
    <w:rsid w:val="000406D8"/>
    <w:rsid w:val="00043CA3"/>
    <w:rsid w:val="000448CA"/>
    <w:rsid w:val="000477CC"/>
    <w:rsid w:val="00052F18"/>
    <w:rsid w:val="00053429"/>
    <w:rsid w:val="00053FC4"/>
    <w:rsid w:val="00061174"/>
    <w:rsid w:val="00061D16"/>
    <w:rsid w:val="00063D04"/>
    <w:rsid w:val="00063E83"/>
    <w:rsid w:val="000643B2"/>
    <w:rsid w:val="000673A0"/>
    <w:rsid w:val="00067B3B"/>
    <w:rsid w:val="00071839"/>
    <w:rsid w:val="00075598"/>
    <w:rsid w:val="000802B6"/>
    <w:rsid w:val="00080716"/>
    <w:rsid w:val="00080F45"/>
    <w:rsid w:val="00083EC1"/>
    <w:rsid w:val="00084464"/>
    <w:rsid w:val="000863CE"/>
    <w:rsid w:val="0009433C"/>
    <w:rsid w:val="000947E8"/>
    <w:rsid w:val="00096631"/>
    <w:rsid w:val="000A1263"/>
    <w:rsid w:val="000A15B7"/>
    <w:rsid w:val="000A39FF"/>
    <w:rsid w:val="000A3B02"/>
    <w:rsid w:val="000A5F94"/>
    <w:rsid w:val="000A7AF4"/>
    <w:rsid w:val="000B207B"/>
    <w:rsid w:val="000B5AC9"/>
    <w:rsid w:val="000B6BD0"/>
    <w:rsid w:val="000B6C11"/>
    <w:rsid w:val="000C08A6"/>
    <w:rsid w:val="000C16D1"/>
    <w:rsid w:val="000C3DE2"/>
    <w:rsid w:val="000C6AB7"/>
    <w:rsid w:val="000C7B2B"/>
    <w:rsid w:val="000D16AB"/>
    <w:rsid w:val="000D78C8"/>
    <w:rsid w:val="000E2E3E"/>
    <w:rsid w:val="000E438F"/>
    <w:rsid w:val="000E4F13"/>
    <w:rsid w:val="000E5D73"/>
    <w:rsid w:val="000F191F"/>
    <w:rsid w:val="000F27AE"/>
    <w:rsid w:val="000F488A"/>
    <w:rsid w:val="000F5704"/>
    <w:rsid w:val="0010052A"/>
    <w:rsid w:val="00103D0A"/>
    <w:rsid w:val="00105074"/>
    <w:rsid w:val="00106987"/>
    <w:rsid w:val="001074D2"/>
    <w:rsid w:val="001108BF"/>
    <w:rsid w:val="00113229"/>
    <w:rsid w:val="0011387D"/>
    <w:rsid w:val="00115916"/>
    <w:rsid w:val="001175BB"/>
    <w:rsid w:val="001178EF"/>
    <w:rsid w:val="00117F97"/>
    <w:rsid w:val="00123B86"/>
    <w:rsid w:val="00125D7D"/>
    <w:rsid w:val="00126B14"/>
    <w:rsid w:val="00127EE5"/>
    <w:rsid w:val="00131E05"/>
    <w:rsid w:val="00134D10"/>
    <w:rsid w:val="00136977"/>
    <w:rsid w:val="00140E25"/>
    <w:rsid w:val="0014126D"/>
    <w:rsid w:val="001422CC"/>
    <w:rsid w:val="001438E5"/>
    <w:rsid w:val="001464D9"/>
    <w:rsid w:val="001475B9"/>
    <w:rsid w:val="001476F5"/>
    <w:rsid w:val="00147C5A"/>
    <w:rsid w:val="001503A1"/>
    <w:rsid w:val="00150891"/>
    <w:rsid w:val="00151F92"/>
    <w:rsid w:val="00153A75"/>
    <w:rsid w:val="001541E9"/>
    <w:rsid w:val="00156A6F"/>
    <w:rsid w:val="00157D80"/>
    <w:rsid w:val="00160A7C"/>
    <w:rsid w:val="00170A0A"/>
    <w:rsid w:val="00170A6E"/>
    <w:rsid w:val="0017165F"/>
    <w:rsid w:val="00171731"/>
    <w:rsid w:val="00174CC3"/>
    <w:rsid w:val="00174EDF"/>
    <w:rsid w:val="001864FC"/>
    <w:rsid w:val="001965A4"/>
    <w:rsid w:val="00197515"/>
    <w:rsid w:val="001A3E92"/>
    <w:rsid w:val="001A641F"/>
    <w:rsid w:val="001A6642"/>
    <w:rsid w:val="001B0184"/>
    <w:rsid w:val="001B0F16"/>
    <w:rsid w:val="001B0FB9"/>
    <w:rsid w:val="001B3E9E"/>
    <w:rsid w:val="001C1514"/>
    <w:rsid w:val="001C1893"/>
    <w:rsid w:val="001C2C3D"/>
    <w:rsid w:val="001D1FDE"/>
    <w:rsid w:val="001D2268"/>
    <w:rsid w:val="001D4104"/>
    <w:rsid w:val="001D4CD5"/>
    <w:rsid w:val="001D50E6"/>
    <w:rsid w:val="001D6985"/>
    <w:rsid w:val="001E0322"/>
    <w:rsid w:val="001E2051"/>
    <w:rsid w:val="001E3B87"/>
    <w:rsid w:val="001E6C14"/>
    <w:rsid w:val="001E7606"/>
    <w:rsid w:val="001F2B6B"/>
    <w:rsid w:val="001F5BAA"/>
    <w:rsid w:val="001F61AC"/>
    <w:rsid w:val="001F6FE9"/>
    <w:rsid w:val="00200755"/>
    <w:rsid w:val="00200A0B"/>
    <w:rsid w:val="00200B48"/>
    <w:rsid w:val="0020168B"/>
    <w:rsid w:val="00203804"/>
    <w:rsid w:val="00206A2C"/>
    <w:rsid w:val="00206C5C"/>
    <w:rsid w:val="002109A6"/>
    <w:rsid w:val="002225B7"/>
    <w:rsid w:val="00222A07"/>
    <w:rsid w:val="002238A1"/>
    <w:rsid w:val="00224A11"/>
    <w:rsid w:val="00230EA0"/>
    <w:rsid w:val="0023239D"/>
    <w:rsid w:val="00232673"/>
    <w:rsid w:val="00235B52"/>
    <w:rsid w:val="00236F12"/>
    <w:rsid w:val="0023794F"/>
    <w:rsid w:val="00241B6A"/>
    <w:rsid w:val="00244BBB"/>
    <w:rsid w:val="0025171C"/>
    <w:rsid w:val="002528F3"/>
    <w:rsid w:val="002543D8"/>
    <w:rsid w:val="00255030"/>
    <w:rsid w:val="0025584E"/>
    <w:rsid w:val="002615E8"/>
    <w:rsid w:val="00262158"/>
    <w:rsid w:val="00263FAD"/>
    <w:rsid w:val="00264B89"/>
    <w:rsid w:val="00264F22"/>
    <w:rsid w:val="0026725F"/>
    <w:rsid w:val="00273F7B"/>
    <w:rsid w:val="00274EF1"/>
    <w:rsid w:val="00276044"/>
    <w:rsid w:val="00277C1A"/>
    <w:rsid w:val="00280456"/>
    <w:rsid w:val="002856A2"/>
    <w:rsid w:val="00290914"/>
    <w:rsid w:val="00291518"/>
    <w:rsid w:val="00292389"/>
    <w:rsid w:val="00292F93"/>
    <w:rsid w:val="002A6173"/>
    <w:rsid w:val="002A61B8"/>
    <w:rsid w:val="002B09B9"/>
    <w:rsid w:val="002B29F2"/>
    <w:rsid w:val="002C37D6"/>
    <w:rsid w:val="002C6BF0"/>
    <w:rsid w:val="002D1BBE"/>
    <w:rsid w:val="002D3093"/>
    <w:rsid w:val="002D4B53"/>
    <w:rsid w:val="002D4CEC"/>
    <w:rsid w:val="002D66FA"/>
    <w:rsid w:val="002D7C1F"/>
    <w:rsid w:val="002D7D59"/>
    <w:rsid w:val="002E1263"/>
    <w:rsid w:val="002E371F"/>
    <w:rsid w:val="002E55C4"/>
    <w:rsid w:val="002E5C7F"/>
    <w:rsid w:val="002F0BAD"/>
    <w:rsid w:val="002F40B0"/>
    <w:rsid w:val="003032AD"/>
    <w:rsid w:val="0030357F"/>
    <w:rsid w:val="00305BFD"/>
    <w:rsid w:val="00307A38"/>
    <w:rsid w:val="0031021B"/>
    <w:rsid w:val="00314839"/>
    <w:rsid w:val="00314C89"/>
    <w:rsid w:val="003260C4"/>
    <w:rsid w:val="00326DA3"/>
    <w:rsid w:val="003303E0"/>
    <w:rsid w:val="00332F74"/>
    <w:rsid w:val="003353FC"/>
    <w:rsid w:val="003358E3"/>
    <w:rsid w:val="003363EE"/>
    <w:rsid w:val="00336491"/>
    <w:rsid w:val="00340959"/>
    <w:rsid w:val="00344D33"/>
    <w:rsid w:val="00345648"/>
    <w:rsid w:val="00345A98"/>
    <w:rsid w:val="00345BC0"/>
    <w:rsid w:val="0035218C"/>
    <w:rsid w:val="00355A54"/>
    <w:rsid w:val="00357590"/>
    <w:rsid w:val="003600D8"/>
    <w:rsid w:val="00362A28"/>
    <w:rsid w:val="003630B0"/>
    <w:rsid w:val="00370DF4"/>
    <w:rsid w:val="003742F0"/>
    <w:rsid w:val="00376800"/>
    <w:rsid w:val="003801D4"/>
    <w:rsid w:val="00385689"/>
    <w:rsid w:val="003859AC"/>
    <w:rsid w:val="00385C9F"/>
    <w:rsid w:val="00386B9A"/>
    <w:rsid w:val="00393109"/>
    <w:rsid w:val="00393D2E"/>
    <w:rsid w:val="0039692E"/>
    <w:rsid w:val="003A302A"/>
    <w:rsid w:val="003A3CF0"/>
    <w:rsid w:val="003A3D29"/>
    <w:rsid w:val="003B6AD4"/>
    <w:rsid w:val="003C17A1"/>
    <w:rsid w:val="003C424A"/>
    <w:rsid w:val="003C6163"/>
    <w:rsid w:val="003C6242"/>
    <w:rsid w:val="003C6526"/>
    <w:rsid w:val="003C7708"/>
    <w:rsid w:val="003D1115"/>
    <w:rsid w:val="003D2C6B"/>
    <w:rsid w:val="003D43CA"/>
    <w:rsid w:val="003D4F4C"/>
    <w:rsid w:val="003D5362"/>
    <w:rsid w:val="003D57C5"/>
    <w:rsid w:val="003E12B9"/>
    <w:rsid w:val="003E42C0"/>
    <w:rsid w:val="003E4BB6"/>
    <w:rsid w:val="003E5923"/>
    <w:rsid w:val="003F223D"/>
    <w:rsid w:val="003F4005"/>
    <w:rsid w:val="003F4416"/>
    <w:rsid w:val="003F5E47"/>
    <w:rsid w:val="00401EF1"/>
    <w:rsid w:val="00405521"/>
    <w:rsid w:val="00406B28"/>
    <w:rsid w:val="0040781B"/>
    <w:rsid w:val="0041058C"/>
    <w:rsid w:val="0041269D"/>
    <w:rsid w:val="00414717"/>
    <w:rsid w:val="00414AF0"/>
    <w:rsid w:val="0041603F"/>
    <w:rsid w:val="00424FAD"/>
    <w:rsid w:val="004264CF"/>
    <w:rsid w:val="0042671E"/>
    <w:rsid w:val="00427B6D"/>
    <w:rsid w:val="00427E7D"/>
    <w:rsid w:val="0043268C"/>
    <w:rsid w:val="00432C76"/>
    <w:rsid w:val="00434ACD"/>
    <w:rsid w:val="00434BB3"/>
    <w:rsid w:val="00440761"/>
    <w:rsid w:val="00442076"/>
    <w:rsid w:val="0044489E"/>
    <w:rsid w:val="0044631E"/>
    <w:rsid w:val="00451C94"/>
    <w:rsid w:val="00452E56"/>
    <w:rsid w:val="004541D7"/>
    <w:rsid w:val="00454DA3"/>
    <w:rsid w:val="004552FF"/>
    <w:rsid w:val="00455430"/>
    <w:rsid w:val="004573B4"/>
    <w:rsid w:val="00457C93"/>
    <w:rsid w:val="00462112"/>
    <w:rsid w:val="00465D63"/>
    <w:rsid w:val="00470C48"/>
    <w:rsid w:val="004749CC"/>
    <w:rsid w:val="004800B2"/>
    <w:rsid w:val="00481F9F"/>
    <w:rsid w:val="00482563"/>
    <w:rsid w:val="00494385"/>
    <w:rsid w:val="00495BE8"/>
    <w:rsid w:val="004A475C"/>
    <w:rsid w:val="004A66D8"/>
    <w:rsid w:val="004A6C7E"/>
    <w:rsid w:val="004A6FF0"/>
    <w:rsid w:val="004B2371"/>
    <w:rsid w:val="004B575A"/>
    <w:rsid w:val="004B5F9F"/>
    <w:rsid w:val="004B5FAA"/>
    <w:rsid w:val="004C22D8"/>
    <w:rsid w:val="004D0642"/>
    <w:rsid w:val="004D24EB"/>
    <w:rsid w:val="004D25BD"/>
    <w:rsid w:val="004D2E91"/>
    <w:rsid w:val="004D3F88"/>
    <w:rsid w:val="004D58EE"/>
    <w:rsid w:val="004D6EA2"/>
    <w:rsid w:val="004D7FF9"/>
    <w:rsid w:val="004E01F6"/>
    <w:rsid w:val="004E0A08"/>
    <w:rsid w:val="004E243A"/>
    <w:rsid w:val="004E2FAF"/>
    <w:rsid w:val="004E3E32"/>
    <w:rsid w:val="004E4B8F"/>
    <w:rsid w:val="004E5859"/>
    <w:rsid w:val="004F10A4"/>
    <w:rsid w:val="004F2BBE"/>
    <w:rsid w:val="004F32D6"/>
    <w:rsid w:val="004F4715"/>
    <w:rsid w:val="00500224"/>
    <w:rsid w:val="005038B8"/>
    <w:rsid w:val="00510B2F"/>
    <w:rsid w:val="00516D23"/>
    <w:rsid w:val="00517902"/>
    <w:rsid w:val="00522F51"/>
    <w:rsid w:val="00523F07"/>
    <w:rsid w:val="00523FD2"/>
    <w:rsid w:val="00524829"/>
    <w:rsid w:val="00524A7F"/>
    <w:rsid w:val="0053032D"/>
    <w:rsid w:val="00535C32"/>
    <w:rsid w:val="00537084"/>
    <w:rsid w:val="00537E26"/>
    <w:rsid w:val="005407D7"/>
    <w:rsid w:val="00544AD5"/>
    <w:rsid w:val="0055167F"/>
    <w:rsid w:val="0055361C"/>
    <w:rsid w:val="0055452D"/>
    <w:rsid w:val="00555A94"/>
    <w:rsid w:val="00556184"/>
    <w:rsid w:val="0056323F"/>
    <w:rsid w:val="00565056"/>
    <w:rsid w:val="005713BF"/>
    <w:rsid w:val="005717A8"/>
    <w:rsid w:val="00575945"/>
    <w:rsid w:val="00576FAC"/>
    <w:rsid w:val="00581B5D"/>
    <w:rsid w:val="00581ED6"/>
    <w:rsid w:val="00582FC3"/>
    <w:rsid w:val="0058549B"/>
    <w:rsid w:val="00590E09"/>
    <w:rsid w:val="00593AFA"/>
    <w:rsid w:val="00596B7C"/>
    <w:rsid w:val="00596D55"/>
    <w:rsid w:val="00597490"/>
    <w:rsid w:val="005A032A"/>
    <w:rsid w:val="005A148C"/>
    <w:rsid w:val="005A4778"/>
    <w:rsid w:val="005A612E"/>
    <w:rsid w:val="005A76F8"/>
    <w:rsid w:val="005B01E4"/>
    <w:rsid w:val="005B16E1"/>
    <w:rsid w:val="005B4A77"/>
    <w:rsid w:val="005B56B1"/>
    <w:rsid w:val="005C165F"/>
    <w:rsid w:val="005C17F2"/>
    <w:rsid w:val="005C4F73"/>
    <w:rsid w:val="005D0328"/>
    <w:rsid w:val="005D0640"/>
    <w:rsid w:val="005D0651"/>
    <w:rsid w:val="005D6376"/>
    <w:rsid w:val="005D7651"/>
    <w:rsid w:val="005E2F17"/>
    <w:rsid w:val="005F0B0C"/>
    <w:rsid w:val="005F1DF9"/>
    <w:rsid w:val="005F1FC2"/>
    <w:rsid w:val="005F2C29"/>
    <w:rsid w:val="005F5C39"/>
    <w:rsid w:val="005F7C15"/>
    <w:rsid w:val="006038AC"/>
    <w:rsid w:val="0060576E"/>
    <w:rsid w:val="00606F0D"/>
    <w:rsid w:val="00607AC4"/>
    <w:rsid w:val="00607C8D"/>
    <w:rsid w:val="00610288"/>
    <w:rsid w:val="00610495"/>
    <w:rsid w:val="00614E18"/>
    <w:rsid w:val="00616FD6"/>
    <w:rsid w:val="00617B04"/>
    <w:rsid w:val="00617F0A"/>
    <w:rsid w:val="00622B6F"/>
    <w:rsid w:val="006270A1"/>
    <w:rsid w:val="006271F0"/>
    <w:rsid w:val="006306C8"/>
    <w:rsid w:val="006571FE"/>
    <w:rsid w:val="00657349"/>
    <w:rsid w:val="00661527"/>
    <w:rsid w:val="0066473C"/>
    <w:rsid w:val="0066728A"/>
    <w:rsid w:val="00671797"/>
    <w:rsid w:val="00671D27"/>
    <w:rsid w:val="006735AD"/>
    <w:rsid w:val="00673BD5"/>
    <w:rsid w:val="0068176F"/>
    <w:rsid w:val="00683008"/>
    <w:rsid w:val="00683401"/>
    <w:rsid w:val="00683565"/>
    <w:rsid w:val="00690A44"/>
    <w:rsid w:val="00690C1D"/>
    <w:rsid w:val="00691968"/>
    <w:rsid w:val="00692655"/>
    <w:rsid w:val="0069478C"/>
    <w:rsid w:val="00697766"/>
    <w:rsid w:val="006A0227"/>
    <w:rsid w:val="006A0438"/>
    <w:rsid w:val="006A21FB"/>
    <w:rsid w:val="006A54A9"/>
    <w:rsid w:val="006A7A1E"/>
    <w:rsid w:val="006B23ED"/>
    <w:rsid w:val="006C198D"/>
    <w:rsid w:val="006C294B"/>
    <w:rsid w:val="006C3741"/>
    <w:rsid w:val="006C38D5"/>
    <w:rsid w:val="006C6B73"/>
    <w:rsid w:val="006D0CB1"/>
    <w:rsid w:val="006D10F1"/>
    <w:rsid w:val="006D3B0C"/>
    <w:rsid w:val="006D5EE3"/>
    <w:rsid w:val="006D6645"/>
    <w:rsid w:val="006E078D"/>
    <w:rsid w:val="006E0B02"/>
    <w:rsid w:val="006E141E"/>
    <w:rsid w:val="006E23AB"/>
    <w:rsid w:val="006E33C6"/>
    <w:rsid w:val="006E484D"/>
    <w:rsid w:val="006E725D"/>
    <w:rsid w:val="006E7755"/>
    <w:rsid w:val="006E77A1"/>
    <w:rsid w:val="006F3777"/>
    <w:rsid w:val="006F5B06"/>
    <w:rsid w:val="0070120F"/>
    <w:rsid w:val="007016D3"/>
    <w:rsid w:val="007030B1"/>
    <w:rsid w:val="00707726"/>
    <w:rsid w:val="0071181D"/>
    <w:rsid w:val="00715C38"/>
    <w:rsid w:val="00720D9C"/>
    <w:rsid w:val="007215A8"/>
    <w:rsid w:val="00721709"/>
    <w:rsid w:val="00721738"/>
    <w:rsid w:val="00722208"/>
    <w:rsid w:val="007234CF"/>
    <w:rsid w:val="00723ABB"/>
    <w:rsid w:val="00724C32"/>
    <w:rsid w:val="00724C47"/>
    <w:rsid w:val="007264D4"/>
    <w:rsid w:val="0073148F"/>
    <w:rsid w:val="0073247E"/>
    <w:rsid w:val="0073749A"/>
    <w:rsid w:val="00737A01"/>
    <w:rsid w:val="00742ED9"/>
    <w:rsid w:val="007430A3"/>
    <w:rsid w:val="0074625F"/>
    <w:rsid w:val="00750310"/>
    <w:rsid w:val="00750529"/>
    <w:rsid w:val="00750E3B"/>
    <w:rsid w:val="00754ADA"/>
    <w:rsid w:val="00754BF5"/>
    <w:rsid w:val="0075637E"/>
    <w:rsid w:val="007607EE"/>
    <w:rsid w:val="0076179F"/>
    <w:rsid w:val="007630B6"/>
    <w:rsid w:val="00781E8D"/>
    <w:rsid w:val="00785C6B"/>
    <w:rsid w:val="007860EA"/>
    <w:rsid w:val="00786FF7"/>
    <w:rsid w:val="00790974"/>
    <w:rsid w:val="00791595"/>
    <w:rsid w:val="007916D7"/>
    <w:rsid w:val="0079185F"/>
    <w:rsid w:val="007928D8"/>
    <w:rsid w:val="007A0902"/>
    <w:rsid w:val="007A217A"/>
    <w:rsid w:val="007A2D20"/>
    <w:rsid w:val="007A4594"/>
    <w:rsid w:val="007A5D2A"/>
    <w:rsid w:val="007A5D45"/>
    <w:rsid w:val="007A7481"/>
    <w:rsid w:val="007B09F2"/>
    <w:rsid w:val="007B4459"/>
    <w:rsid w:val="007B58FA"/>
    <w:rsid w:val="007B5C3C"/>
    <w:rsid w:val="007C0964"/>
    <w:rsid w:val="007C1002"/>
    <w:rsid w:val="007C1C0F"/>
    <w:rsid w:val="007C5F27"/>
    <w:rsid w:val="007C65C6"/>
    <w:rsid w:val="007D048B"/>
    <w:rsid w:val="007D2316"/>
    <w:rsid w:val="007D2633"/>
    <w:rsid w:val="007D375B"/>
    <w:rsid w:val="007D4D74"/>
    <w:rsid w:val="007E0B98"/>
    <w:rsid w:val="007E1C49"/>
    <w:rsid w:val="007E5508"/>
    <w:rsid w:val="007E55EF"/>
    <w:rsid w:val="007E6FCC"/>
    <w:rsid w:val="007F06FE"/>
    <w:rsid w:val="007F1876"/>
    <w:rsid w:val="007F1FEB"/>
    <w:rsid w:val="007F5750"/>
    <w:rsid w:val="007F7B60"/>
    <w:rsid w:val="0080057A"/>
    <w:rsid w:val="008011A5"/>
    <w:rsid w:val="00805982"/>
    <w:rsid w:val="00810A51"/>
    <w:rsid w:val="008111FD"/>
    <w:rsid w:val="00811BBA"/>
    <w:rsid w:val="00812EE5"/>
    <w:rsid w:val="008145CA"/>
    <w:rsid w:val="00816EAA"/>
    <w:rsid w:val="0082088F"/>
    <w:rsid w:val="00822AE2"/>
    <w:rsid w:val="00822C48"/>
    <w:rsid w:val="00826209"/>
    <w:rsid w:val="00827986"/>
    <w:rsid w:val="00830913"/>
    <w:rsid w:val="0083139E"/>
    <w:rsid w:val="0083203D"/>
    <w:rsid w:val="00832F20"/>
    <w:rsid w:val="00833504"/>
    <w:rsid w:val="008342B5"/>
    <w:rsid w:val="00834965"/>
    <w:rsid w:val="00834C5C"/>
    <w:rsid w:val="00834EDA"/>
    <w:rsid w:val="00842513"/>
    <w:rsid w:val="00843617"/>
    <w:rsid w:val="008466E2"/>
    <w:rsid w:val="008470CD"/>
    <w:rsid w:val="00853268"/>
    <w:rsid w:val="0085415E"/>
    <w:rsid w:val="00854A70"/>
    <w:rsid w:val="0085577D"/>
    <w:rsid w:val="008701C2"/>
    <w:rsid w:val="00873149"/>
    <w:rsid w:val="00873B8A"/>
    <w:rsid w:val="0087483D"/>
    <w:rsid w:val="0088152D"/>
    <w:rsid w:val="0088282F"/>
    <w:rsid w:val="00882F38"/>
    <w:rsid w:val="00883121"/>
    <w:rsid w:val="0088793E"/>
    <w:rsid w:val="00887AC7"/>
    <w:rsid w:val="00887C56"/>
    <w:rsid w:val="00890986"/>
    <w:rsid w:val="00892FEC"/>
    <w:rsid w:val="00893D7F"/>
    <w:rsid w:val="00895CE9"/>
    <w:rsid w:val="008A03C9"/>
    <w:rsid w:val="008A145A"/>
    <w:rsid w:val="008A43CC"/>
    <w:rsid w:val="008B1B87"/>
    <w:rsid w:val="008B5C68"/>
    <w:rsid w:val="008C29BC"/>
    <w:rsid w:val="008C3F62"/>
    <w:rsid w:val="008C52ED"/>
    <w:rsid w:val="008E118F"/>
    <w:rsid w:val="008E1B1B"/>
    <w:rsid w:val="008E23CD"/>
    <w:rsid w:val="008E6E45"/>
    <w:rsid w:val="008F09D9"/>
    <w:rsid w:val="008F1AF9"/>
    <w:rsid w:val="008F4FBB"/>
    <w:rsid w:val="008F5FC2"/>
    <w:rsid w:val="00903ECD"/>
    <w:rsid w:val="00906317"/>
    <w:rsid w:val="0091040C"/>
    <w:rsid w:val="009129E8"/>
    <w:rsid w:val="00913D46"/>
    <w:rsid w:val="00924197"/>
    <w:rsid w:val="0093072C"/>
    <w:rsid w:val="00936569"/>
    <w:rsid w:val="009422D0"/>
    <w:rsid w:val="009460AD"/>
    <w:rsid w:val="00946D53"/>
    <w:rsid w:val="00947837"/>
    <w:rsid w:val="00947C5F"/>
    <w:rsid w:val="00947DD3"/>
    <w:rsid w:val="00951069"/>
    <w:rsid w:val="0095304D"/>
    <w:rsid w:val="00955944"/>
    <w:rsid w:val="00956DFC"/>
    <w:rsid w:val="00960B1C"/>
    <w:rsid w:val="00964CAA"/>
    <w:rsid w:val="009723DC"/>
    <w:rsid w:val="00973305"/>
    <w:rsid w:val="00973C3A"/>
    <w:rsid w:val="00973FA9"/>
    <w:rsid w:val="0097757C"/>
    <w:rsid w:val="009849CB"/>
    <w:rsid w:val="0098562C"/>
    <w:rsid w:val="00986CAE"/>
    <w:rsid w:val="00986EB1"/>
    <w:rsid w:val="009920F6"/>
    <w:rsid w:val="009936F0"/>
    <w:rsid w:val="0099551F"/>
    <w:rsid w:val="009973D5"/>
    <w:rsid w:val="009A0086"/>
    <w:rsid w:val="009A261E"/>
    <w:rsid w:val="009A6394"/>
    <w:rsid w:val="009A67EB"/>
    <w:rsid w:val="009A720C"/>
    <w:rsid w:val="009B12CC"/>
    <w:rsid w:val="009B7661"/>
    <w:rsid w:val="009C1442"/>
    <w:rsid w:val="009C2ECB"/>
    <w:rsid w:val="009C3B31"/>
    <w:rsid w:val="009C41E2"/>
    <w:rsid w:val="009C70B8"/>
    <w:rsid w:val="009D0598"/>
    <w:rsid w:val="009D2EF0"/>
    <w:rsid w:val="009D3095"/>
    <w:rsid w:val="009D7FD8"/>
    <w:rsid w:val="009E1880"/>
    <w:rsid w:val="009E7480"/>
    <w:rsid w:val="009F08AE"/>
    <w:rsid w:val="009F4124"/>
    <w:rsid w:val="00A0235E"/>
    <w:rsid w:val="00A05498"/>
    <w:rsid w:val="00A1499A"/>
    <w:rsid w:val="00A16A4B"/>
    <w:rsid w:val="00A17293"/>
    <w:rsid w:val="00A20046"/>
    <w:rsid w:val="00A20BC0"/>
    <w:rsid w:val="00A2273F"/>
    <w:rsid w:val="00A24B66"/>
    <w:rsid w:val="00A26507"/>
    <w:rsid w:val="00A3000C"/>
    <w:rsid w:val="00A313BF"/>
    <w:rsid w:val="00A37C4D"/>
    <w:rsid w:val="00A405B8"/>
    <w:rsid w:val="00A406EC"/>
    <w:rsid w:val="00A43B4A"/>
    <w:rsid w:val="00A45AA8"/>
    <w:rsid w:val="00A464C2"/>
    <w:rsid w:val="00A50DC1"/>
    <w:rsid w:val="00A50F27"/>
    <w:rsid w:val="00A547A4"/>
    <w:rsid w:val="00A57B9C"/>
    <w:rsid w:val="00A641A3"/>
    <w:rsid w:val="00A64C8A"/>
    <w:rsid w:val="00A65084"/>
    <w:rsid w:val="00A66524"/>
    <w:rsid w:val="00A72DA8"/>
    <w:rsid w:val="00A72E3D"/>
    <w:rsid w:val="00A76400"/>
    <w:rsid w:val="00A774BA"/>
    <w:rsid w:val="00A77C87"/>
    <w:rsid w:val="00A81B28"/>
    <w:rsid w:val="00A84C29"/>
    <w:rsid w:val="00A87077"/>
    <w:rsid w:val="00A91397"/>
    <w:rsid w:val="00A947E1"/>
    <w:rsid w:val="00A9703C"/>
    <w:rsid w:val="00A9718A"/>
    <w:rsid w:val="00AA2625"/>
    <w:rsid w:val="00AA588B"/>
    <w:rsid w:val="00AA69DB"/>
    <w:rsid w:val="00AB29CE"/>
    <w:rsid w:val="00AB2A92"/>
    <w:rsid w:val="00AB2F2E"/>
    <w:rsid w:val="00AB526A"/>
    <w:rsid w:val="00AB5427"/>
    <w:rsid w:val="00AB70ED"/>
    <w:rsid w:val="00AC2E5E"/>
    <w:rsid w:val="00AC4E3C"/>
    <w:rsid w:val="00AD147D"/>
    <w:rsid w:val="00AD2416"/>
    <w:rsid w:val="00AD2B9A"/>
    <w:rsid w:val="00AD305D"/>
    <w:rsid w:val="00AD3545"/>
    <w:rsid w:val="00AD3955"/>
    <w:rsid w:val="00AE0D3F"/>
    <w:rsid w:val="00AE168A"/>
    <w:rsid w:val="00AE6E6E"/>
    <w:rsid w:val="00AF1DA5"/>
    <w:rsid w:val="00AF75EB"/>
    <w:rsid w:val="00AF7BC4"/>
    <w:rsid w:val="00B01352"/>
    <w:rsid w:val="00B108CF"/>
    <w:rsid w:val="00B12725"/>
    <w:rsid w:val="00B13EAB"/>
    <w:rsid w:val="00B21D20"/>
    <w:rsid w:val="00B2254F"/>
    <w:rsid w:val="00B22CF4"/>
    <w:rsid w:val="00B24E63"/>
    <w:rsid w:val="00B27D80"/>
    <w:rsid w:val="00B30B1E"/>
    <w:rsid w:val="00B35839"/>
    <w:rsid w:val="00B35EDB"/>
    <w:rsid w:val="00B407BE"/>
    <w:rsid w:val="00B4127C"/>
    <w:rsid w:val="00B41927"/>
    <w:rsid w:val="00B45623"/>
    <w:rsid w:val="00B51ED3"/>
    <w:rsid w:val="00B52317"/>
    <w:rsid w:val="00B56D6B"/>
    <w:rsid w:val="00B57BC2"/>
    <w:rsid w:val="00B61494"/>
    <w:rsid w:val="00B6281E"/>
    <w:rsid w:val="00B63AB8"/>
    <w:rsid w:val="00B7518E"/>
    <w:rsid w:val="00B76BA8"/>
    <w:rsid w:val="00B81143"/>
    <w:rsid w:val="00B81EF4"/>
    <w:rsid w:val="00B8200A"/>
    <w:rsid w:val="00B83874"/>
    <w:rsid w:val="00B84739"/>
    <w:rsid w:val="00B85469"/>
    <w:rsid w:val="00B95260"/>
    <w:rsid w:val="00B963D3"/>
    <w:rsid w:val="00BA001D"/>
    <w:rsid w:val="00BA2485"/>
    <w:rsid w:val="00BA3722"/>
    <w:rsid w:val="00BB0C30"/>
    <w:rsid w:val="00BB2F49"/>
    <w:rsid w:val="00BB68A0"/>
    <w:rsid w:val="00BB7C64"/>
    <w:rsid w:val="00BC03CC"/>
    <w:rsid w:val="00BC111A"/>
    <w:rsid w:val="00BC3240"/>
    <w:rsid w:val="00BC463B"/>
    <w:rsid w:val="00BD73E4"/>
    <w:rsid w:val="00BE4648"/>
    <w:rsid w:val="00BE51A9"/>
    <w:rsid w:val="00BE70F3"/>
    <w:rsid w:val="00BF12FE"/>
    <w:rsid w:val="00BF2E35"/>
    <w:rsid w:val="00BF59C7"/>
    <w:rsid w:val="00BF71D0"/>
    <w:rsid w:val="00BF72EF"/>
    <w:rsid w:val="00BF7C95"/>
    <w:rsid w:val="00C004A2"/>
    <w:rsid w:val="00C04C57"/>
    <w:rsid w:val="00C123DB"/>
    <w:rsid w:val="00C160F9"/>
    <w:rsid w:val="00C20052"/>
    <w:rsid w:val="00C24D9B"/>
    <w:rsid w:val="00C24E81"/>
    <w:rsid w:val="00C25050"/>
    <w:rsid w:val="00C26376"/>
    <w:rsid w:val="00C3325F"/>
    <w:rsid w:val="00C36BB6"/>
    <w:rsid w:val="00C43583"/>
    <w:rsid w:val="00C462B0"/>
    <w:rsid w:val="00C51F85"/>
    <w:rsid w:val="00C53484"/>
    <w:rsid w:val="00C539B8"/>
    <w:rsid w:val="00C55F10"/>
    <w:rsid w:val="00C62A47"/>
    <w:rsid w:val="00C62BF0"/>
    <w:rsid w:val="00C62F96"/>
    <w:rsid w:val="00C6556F"/>
    <w:rsid w:val="00C67AB4"/>
    <w:rsid w:val="00C73D42"/>
    <w:rsid w:val="00C75390"/>
    <w:rsid w:val="00C76F7B"/>
    <w:rsid w:val="00C803D2"/>
    <w:rsid w:val="00C805F8"/>
    <w:rsid w:val="00C81A6C"/>
    <w:rsid w:val="00C84496"/>
    <w:rsid w:val="00C97965"/>
    <w:rsid w:val="00CA7E03"/>
    <w:rsid w:val="00CB0F72"/>
    <w:rsid w:val="00CB1CE1"/>
    <w:rsid w:val="00CB27AE"/>
    <w:rsid w:val="00CB2C17"/>
    <w:rsid w:val="00CB335A"/>
    <w:rsid w:val="00CB51C5"/>
    <w:rsid w:val="00CB6A4A"/>
    <w:rsid w:val="00CB6DA9"/>
    <w:rsid w:val="00CB70A3"/>
    <w:rsid w:val="00CC05B2"/>
    <w:rsid w:val="00CC2708"/>
    <w:rsid w:val="00CC4584"/>
    <w:rsid w:val="00CC52AD"/>
    <w:rsid w:val="00CC7462"/>
    <w:rsid w:val="00CD05E0"/>
    <w:rsid w:val="00CD29EE"/>
    <w:rsid w:val="00CD3517"/>
    <w:rsid w:val="00CD36FA"/>
    <w:rsid w:val="00CD40FE"/>
    <w:rsid w:val="00CD4E40"/>
    <w:rsid w:val="00CE1621"/>
    <w:rsid w:val="00CE2232"/>
    <w:rsid w:val="00CE7DC4"/>
    <w:rsid w:val="00CF06DC"/>
    <w:rsid w:val="00CF07A7"/>
    <w:rsid w:val="00CF276C"/>
    <w:rsid w:val="00CF6EB5"/>
    <w:rsid w:val="00CF7DF2"/>
    <w:rsid w:val="00D011EB"/>
    <w:rsid w:val="00D030FB"/>
    <w:rsid w:val="00D03807"/>
    <w:rsid w:val="00D07B4A"/>
    <w:rsid w:val="00D10B78"/>
    <w:rsid w:val="00D17974"/>
    <w:rsid w:val="00D237B3"/>
    <w:rsid w:val="00D23D93"/>
    <w:rsid w:val="00D25789"/>
    <w:rsid w:val="00D27629"/>
    <w:rsid w:val="00D27650"/>
    <w:rsid w:val="00D27CEB"/>
    <w:rsid w:val="00D33742"/>
    <w:rsid w:val="00D3600A"/>
    <w:rsid w:val="00D3639C"/>
    <w:rsid w:val="00D36555"/>
    <w:rsid w:val="00D40F81"/>
    <w:rsid w:val="00D4571E"/>
    <w:rsid w:val="00D53642"/>
    <w:rsid w:val="00D543CE"/>
    <w:rsid w:val="00D54B21"/>
    <w:rsid w:val="00D604FE"/>
    <w:rsid w:val="00D65D0C"/>
    <w:rsid w:val="00D67C04"/>
    <w:rsid w:val="00D70E0E"/>
    <w:rsid w:val="00D71563"/>
    <w:rsid w:val="00D72A25"/>
    <w:rsid w:val="00D73BA5"/>
    <w:rsid w:val="00D81C73"/>
    <w:rsid w:val="00D82874"/>
    <w:rsid w:val="00D82977"/>
    <w:rsid w:val="00D83DEA"/>
    <w:rsid w:val="00D84FAF"/>
    <w:rsid w:val="00D853F2"/>
    <w:rsid w:val="00D87322"/>
    <w:rsid w:val="00D9039B"/>
    <w:rsid w:val="00D938F6"/>
    <w:rsid w:val="00D974F7"/>
    <w:rsid w:val="00D9776B"/>
    <w:rsid w:val="00DA1A9A"/>
    <w:rsid w:val="00DA2D94"/>
    <w:rsid w:val="00DA3610"/>
    <w:rsid w:val="00DA3AB1"/>
    <w:rsid w:val="00DA673C"/>
    <w:rsid w:val="00DA69C0"/>
    <w:rsid w:val="00DA6C97"/>
    <w:rsid w:val="00DA6F4D"/>
    <w:rsid w:val="00DA776C"/>
    <w:rsid w:val="00DB26BE"/>
    <w:rsid w:val="00DB46D3"/>
    <w:rsid w:val="00DC3B62"/>
    <w:rsid w:val="00DC6830"/>
    <w:rsid w:val="00DD35D5"/>
    <w:rsid w:val="00DD48E0"/>
    <w:rsid w:val="00DD57D2"/>
    <w:rsid w:val="00DD6E36"/>
    <w:rsid w:val="00DD7281"/>
    <w:rsid w:val="00DD7746"/>
    <w:rsid w:val="00DD7812"/>
    <w:rsid w:val="00DD7BA6"/>
    <w:rsid w:val="00DE0710"/>
    <w:rsid w:val="00DE4C44"/>
    <w:rsid w:val="00DF13A3"/>
    <w:rsid w:val="00DF1DA6"/>
    <w:rsid w:val="00DF33AC"/>
    <w:rsid w:val="00DF4911"/>
    <w:rsid w:val="00DF5662"/>
    <w:rsid w:val="00DF73AA"/>
    <w:rsid w:val="00E0263B"/>
    <w:rsid w:val="00E058AF"/>
    <w:rsid w:val="00E107B8"/>
    <w:rsid w:val="00E12389"/>
    <w:rsid w:val="00E133B1"/>
    <w:rsid w:val="00E203B9"/>
    <w:rsid w:val="00E25198"/>
    <w:rsid w:val="00E25D66"/>
    <w:rsid w:val="00E2614F"/>
    <w:rsid w:val="00E2626C"/>
    <w:rsid w:val="00E30638"/>
    <w:rsid w:val="00E30D9F"/>
    <w:rsid w:val="00E341DB"/>
    <w:rsid w:val="00E35694"/>
    <w:rsid w:val="00E36578"/>
    <w:rsid w:val="00E375E4"/>
    <w:rsid w:val="00E41576"/>
    <w:rsid w:val="00E42639"/>
    <w:rsid w:val="00E428BB"/>
    <w:rsid w:val="00E46728"/>
    <w:rsid w:val="00E50FA6"/>
    <w:rsid w:val="00E51B79"/>
    <w:rsid w:val="00E54112"/>
    <w:rsid w:val="00E55282"/>
    <w:rsid w:val="00E55929"/>
    <w:rsid w:val="00E56731"/>
    <w:rsid w:val="00E56CDF"/>
    <w:rsid w:val="00E57A9B"/>
    <w:rsid w:val="00E6203D"/>
    <w:rsid w:val="00E63718"/>
    <w:rsid w:val="00E66253"/>
    <w:rsid w:val="00E66458"/>
    <w:rsid w:val="00E674CB"/>
    <w:rsid w:val="00E70723"/>
    <w:rsid w:val="00E7248B"/>
    <w:rsid w:val="00E73972"/>
    <w:rsid w:val="00E7412C"/>
    <w:rsid w:val="00E742F2"/>
    <w:rsid w:val="00E75FF5"/>
    <w:rsid w:val="00E775D6"/>
    <w:rsid w:val="00E77925"/>
    <w:rsid w:val="00E808BC"/>
    <w:rsid w:val="00E838B6"/>
    <w:rsid w:val="00E851E3"/>
    <w:rsid w:val="00E8747D"/>
    <w:rsid w:val="00E87B16"/>
    <w:rsid w:val="00E93661"/>
    <w:rsid w:val="00E95618"/>
    <w:rsid w:val="00E96B38"/>
    <w:rsid w:val="00E974B8"/>
    <w:rsid w:val="00E9795D"/>
    <w:rsid w:val="00EA0334"/>
    <w:rsid w:val="00EA104C"/>
    <w:rsid w:val="00EA62D4"/>
    <w:rsid w:val="00EA753C"/>
    <w:rsid w:val="00EA7592"/>
    <w:rsid w:val="00EB0362"/>
    <w:rsid w:val="00EB048C"/>
    <w:rsid w:val="00EB25D2"/>
    <w:rsid w:val="00EB5FB8"/>
    <w:rsid w:val="00EC001C"/>
    <w:rsid w:val="00EC0ED9"/>
    <w:rsid w:val="00EC5187"/>
    <w:rsid w:val="00EC5E97"/>
    <w:rsid w:val="00ED27C4"/>
    <w:rsid w:val="00ED55D6"/>
    <w:rsid w:val="00ED63BD"/>
    <w:rsid w:val="00EE0E7A"/>
    <w:rsid w:val="00EE0F79"/>
    <w:rsid w:val="00EE28BA"/>
    <w:rsid w:val="00EE5189"/>
    <w:rsid w:val="00EF0191"/>
    <w:rsid w:val="00EF3900"/>
    <w:rsid w:val="00EF6EEE"/>
    <w:rsid w:val="00EF798D"/>
    <w:rsid w:val="00F0064E"/>
    <w:rsid w:val="00F00B59"/>
    <w:rsid w:val="00F01396"/>
    <w:rsid w:val="00F03408"/>
    <w:rsid w:val="00F10118"/>
    <w:rsid w:val="00F1408F"/>
    <w:rsid w:val="00F15F86"/>
    <w:rsid w:val="00F2042B"/>
    <w:rsid w:val="00F20B3D"/>
    <w:rsid w:val="00F21A45"/>
    <w:rsid w:val="00F23868"/>
    <w:rsid w:val="00F30C42"/>
    <w:rsid w:val="00F426F6"/>
    <w:rsid w:val="00F43FDC"/>
    <w:rsid w:val="00F50952"/>
    <w:rsid w:val="00F51CD5"/>
    <w:rsid w:val="00F51E17"/>
    <w:rsid w:val="00F523DF"/>
    <w:rsid w:val="00F60CCA"/>
    <w:rsid w:val="00F60EF4"/>
    <w:rsid w:val="00F61385"/>
    <w:rsid w:val="00F61563"/>
    <w:rsid w:val="00F62B41"/>
    <w:rsid w:val="00F64E64"/>
    <w:rsid w:val="00F6529D"/>
    <w:rsid w:val="00F67918"/>
    <w:rsid w:val="00F703CB"/>
    <w:rsid w:val="00F7111C"/>
    <w:rsid w:val="00F7145D"/>
    <w:rsid w:val="00F72315"/>
    <w:rsid w:val="00F74EAB"/>
    <w:rsid w:val="00F7561D"/>
    <w:rsid w:val="00F761A4"/>
    <w:rsid w:val="00F76945"/>
    <w:rsid w:val="00F76FDC"/>
    <w:rsid w:val="00F77F20"/>
    <w:rsid w:val="00F853A4"/>
    <w:rsid w:val="00F86AE9"/>
    <w:rsid w:val="00F86FFC"/>
    <w:rsid w:val="00F90B84"/>
    <w:rsid w:val="00F91F93"/>
    <w:rsid w:val="00F94C05"/>
    <w:rsid w:val="00F955EE"/>
    <w:rsid w:val="00FA05AC"/>
    <w:rsid w:val="00FA0A59"/>
    <w:rsid w:val="00FA1664"/>
    <w:rsid w:val="00FA19AB"/>
    <w:rsid w:val="00FA408A"/>
    <w:rsid w:val="00FB16BE"/>
    <w:rsid w:val="00FB19DB"/>
    <w:rsid w:val="00FB1E42"/>
    <w:rsid w:val="00FB7B2B"/>
    <w:rsid w:val="00FC3C50"/>
    <w:rsid w:val="00FC489D"/>
    <w:rsid w:val="00FC63E1"/>
    <w:rsid w:val="00FC70C7"/>
    <w:rsid w:val="00FD508F"/>
    <w:rsid w:val="00FE3C47"/>
    <w:rsid w:val="00FE6347"/>
    <w:rsid w:val="00FE63F5"/>
    <w:rsid w:val="00FE64EE"/>
    <w:rsid w:val="00FF1272"/>
    <w:rsid w:val="00FF248B"/>
    <w:rsid w:val="00FF4217"/>
    <w:rsid w:val="00FF469B"/>
    <w:rsid w:val="00FF606F"/>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0A2B9CC0"/>
  <w15:docId w15:val="{51BD1029-FC41-4118-9A72-CF64799AA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839"/>
    <w:rPr>
      <w:rFonts w:ascii="Century Gothic" w:hAnsi="Century Gothic"/>
      <w:noProof/>
    </w:rPr>
  </w:style>
  <w:style w:type="paragraph" w:styleId="Heading1">
    <w:name w:val="heading 1"/>
    <w:basedOn w:val="Normal"/>
    <w:next w:val="Normal"/>
    <w:link w:val="Heading1Char"/>
    <w:autoRedefine/>
    <w:uiPriority w:val="9"/>
    <w:qFormat/>
    <w:rsid w:val="00E55929"/>
    <w:pPr>
      <w:keepNext/>
      <w:keepLines/>
      <w:spacing w:after="40"/>
      <w:outlineLvl w:val="0"/>
    </w:pPr>
    <w:rPr>
      <w:rFonts w:eastAsiaTheme="majorEastAsia" w:cstheme="majorBidi"/>
      <w:bCs/>
      <w:color w:val="292F7C"/>
      <w:sz w:val="44"/>
      <w:szCs w:val="44"/>
    </w:rPr>
  </w:style>
  <w:style w:type="paragraph" w:styleId="Heading2">
    <w:name w:val="heading 2"/>
    <w:basedOn w:val="Normal"/>
    <w:next w:val="Normal"/>
    <w:link w:val="Heading2Char"/>
    <w:autoRedefine/>
    <w:uiPriority w:val="9"/>
    <w:unhideWhenUsed/>
    <w:qFormat/>
    <w:rsid w:val="0002305E"/>
    <w:pPr>
      <w:keepNext/>
      <w:keepLines/>
      <w:spacing w:before="80"/>
      <w:jc w:val="both"/>
      <w:outlineLvl w:val="1"/>
    </w:pPr>
    <w:rPr>
      <w:rFonts w:eastAsiaTheme="majorEastAsia" w:cstheme="majorBidi"/>
      <w:bCs/>
      <w:caps/>
      <w:color w:val="4B4B4B"/>
    </w:rPr>
  </w:style>
  <w:style w:type="paragraph" w:styleId="Heading3">
    <w:name w:val="heading 3"/>
    <w:basedOn w:val="Normal"/>
    <w:next w:val="Normal"/>
    <w:link w:val="Heading3Char"/>
    <w:uiPriority w:val="9"/>
    <w:unhideWhenUsed/>
    <w:qFormat/>
    <w:rsid w:val="00E55929"/>
    <w:pPr>
      <w:keepNext/>
      <w:keepLines/>
      <w:spacing w:before="240"/>
      <w:ind w:left="288"/>
      <w:outlineLvl w:val="2"/>
    </w:pPr>
    <w:rPr>
      <w:rFonts w:eastAsiaTheme="majorEastAsia" w:cstheme="majorBidi"/>
      <w:b/>
      <w:color w:val="292F7C"/>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1">
    <w:name w:val="H1"/>
    <w:basedOn w:val="Normal"/>
    <w:rsid w:val="008111FD"/>
    <w:pPr>
      <w:pBdr>
        <w:bottom w:val="single" w:sz="8" w:space="1" w:color="auto"/>
      </w:pBdr>
      <w:spacing w:before="240"/>
    </w:pPr>
    <w:rPr>
      <w:rFonts w:ascii="Rockwell" w:eastAsia="Times New Roman" w:hAnsi="Rockwell" w:cs="Times New Roman"/>
      <w:b/>
      <w:caps/>
      <w:szCs w:val="26"/>
    </w:rPr>
  </w:style>
  <w:style w:type="paragraph" w:customStyle="1" w:styleId="BT">
    <w:name w:val="BT"/>
    <w:autoRedefine/>
    <w:qFormat/>
    <w:rsid w:val="00617B04"/>
    <w:pPr>
      <w:spacing w:before="120"/>
    </w:pPr>
    <w:rPr>
      <w:rFonts w:ascii="Century Gothic" w:eastAsia="Times New Roman" w:hAnsi="Century Gothic" w:cs="Times New Roman"/>
      <w:b/>
      <w:sz w:val="20"/>
      <w:szCs w:val="22"/>
    </w:rPr>
  </w:style>
  <w:style w:type="character" w:customStyle="1" w:styleId="ChapterProject">
    <w:name w:val="ChapterProject"/>
    <w:uiPriority w:val="1"/>
    <w:qFormat/>
    <w:rsid w:val="006A54A9"/>
    <w:rPr>
      <w:rFonts w:ascii="Century Gothic" w:hAnsi="Century Gothic"/>
      <w:b/>
      <w:bCs/>
      <w:color w:val="B2A379"/>
      <w:sz w:val="20"/>
      <w:szCs w:val="20"/>
    </w:rPr>
  </w:style>
  <w:style w:type="character" w:customStyle="1" w:styleId="Heading1Char">
    <w:name w:val="Heading 1 Char"/>
    <w:basedOn w:val="DefaultParagraphFont"/>
    <w:link w:val="Heading1"/>
    <w:uiPriority w:val="9"/>
    <w:rsid w:val="00E55929"/>
    <w:rPr>
      <w:rFonts w:ascii="Century Gothic" w:eastAsiaTheme="majorEastAsia" w:hAnsi="Century Gothic" w:cstheme="majorBidi"/>
      <w:bCs/>
      <w:noProof/>
      <w:color w:val="292F7C"/>
      <w:sz w:val="44"/>
      <w:szCs w:val="44"/>
    </w:rPr>
  </w:style>
  <w:style w:type="paragraph" w:styleId="ListParagraph">
    <w:name w:val="List Paragraph"/>
    <w:aliases w:val="Project Getting Started Bullets"/>
    <w:basedOn w:val="Normal"/>
    <w:link w:val="ListParagraphChar"/>
    <w:uiPriority w:val="34"/>
    <w:qFormat/>
    <w:rsid w:val="00E808BC"/>
    <w:pPr>
      <w:numPr>
        <w:ilvl w:val="1"/>
        <w:numId w:val="43"/>
      </w:numPr>
      <w:spacing w:before="120" w:after="160"/>
    </w:pPr>
    <w:rPr>
      <w:rFonts w:ascii="Verdana" w:hAnsi="Verdana"/>
      <w:color w:val="4B4C4C"/>
      <w:sz w:val="20"/>
    </w:rPr>
  </w:style>
  <w:style w:type="character" w:customStyle="1" w:styleId="ProjectTitle">
    <w:name w:val="ProjectTitle"/>
    <w:basedOn w:val="DefaultParagraphFont"/>
    <w:uiPriority w:val="1"/>
    <w:qFormat/>
    <w:rsid w:val="00A16A4B"/>
    <w:rPr>
      <w:rFonts w:ascii="Century Gothic" w:hAnsi="Century Gothic"/>
      <w:b w:val="0"/>
      <w:bCs w:val="0"/>
      <w:i w:val="0"/>
      <w:iCs w:val="0"/>
      <w:color w:val="FFFFFF" w:themeColor="background1"/>
      <w:sz w:val="44"/>
      <w:szCs w:val="44"/>
    </w:rPr>
  </w:style>
  <w:style w:type="paragraph" w:styleId="BalloonText">
    <w:name w:val="Balloon Text"/>
    <w:basedOn w:val="Normal"/>
    <w:link w:val="BalloonTextChar"/>
    <w:uiPriority w:val="99"/>
    <w:semiHidden/>
    <w:unhideWhenUsed/>
    <w:rsid w:val="00A16A4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6A4B"/>
    <w:rPr>
      <w:rFonts w:ascii="Lucida Grande" w:hAnsi="Lucida Grande" w:cs="Lucida Grande"/>
      <w:sz w:val="18"/>
      <w:szCs w:val="18"/>
    </w:rPr>
  </w:style>
  <w:style w:type="paragraph" w:customStyle="1" w:styleId="BodyCopy">
    <w:name w:val="BodyCopy"/>
    <w:basedOn w:val="ListParagraph"/>
    <w:link w:val="BodyCopyChar"/>
    <w:qFormat/>
    <w:rsid w:val="00EE0F79"/>
    <w:pPr>
      <w:numPr>
        <w:numId w:val="0"/>
      </w:numPr>
    </w:pPr>
  </w:style>
  <w:style w:type="paragraph" w:styleId="Footer">
    <w:name w:val="footer"/>
    <w:basedOn w:val="Normal"/>
    <w:link w:val="FooterChar"/>
    <w:uiPriority w:val="99"/>
    <w:unhideWhenUsed/>
    <w:rsid w:val="006D5EE3"/>
    <w:pPr>
      <w:tabs>
        <w:tab w:val="center" w:pos="4320"/>
        <w:tab w:val="right" w:pos="8640"/>
      </w:tabs>
    </w:pPr>
  </w:style>
  <w:style w:type="character" w:customStyle="1" w:styleId="FooterChar">
    <w:name w:val="Footer Char"/>
    <w:basedOn w:val="DefaultParagraphFont"/>
    <w:link w:val="Footer"/>
    <w:uiPriority w:val="99"/>
    <w:rsid w:val="006D5EE3"/>
  </w:style>
  <w:style w:type="character" w:styleId="PageNumber">
    <w:name w:val="page number"/>
    <w:basedOn w:val="DefaultParagraphFont"/>
    <w:uiPriority w:val="99"/>
    <w:semiHidden/>
    <w:unhideWhenUsed/>
    <w:rsid w:val="006D5EE3"/>
  </w:style>
  <w:style w:type="paragraph" w:styleId="Header">
    <w:name w:val="header"/>
    <w:basedOn w:val="Normal"/>
    <w:link w:val="HeaderChar"/>
    <w:uiPriority w:val="99"/>
    <w:unhideWhenUsed/>
    <w:rsid w:val="00EB0362"/>
    <w:pPr>
      <w:tabs>
        <w:tab w:val="center" w:pos="4320"/>
        <w:tab w:val="right" w:pos="8640"/>
      </w:tabs>
    </w:pPr>
  </w:style>
  <w:style w:type="character" w:customStyle="1" w:styleId="HeaderChar">
    <w:name w:val="Header Char"/>
    <w:basedOn w:val="DefaultParagraphFont"/>
    <w:link w:val="Header"/>
    <w:uiPriority w:val="99"/>
    <w:rsid w:val="00EB0362"/>
  </w:style>
  <w:style w:type="table" w:customStyle="1" w:styleId="LightShading-Accent11">
    <w:name w:val="Light Shading - Accent 11"/>
    <w:basedOn w:val="TableNormal"/>
    <w:uiPriority w:val="60"/>
    <w:rsid w:val="00EB0362"/>
    <w:rPr>
      <w:color w:val="A5A5A5" w:themeColor="accent1" w:themeShade="BF"/>
      <w:sz w:val="22"/>
      <w:szCs w:val="22"/>
      <w:lang w:eastAsia="zh-TW"/>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paragraph" w:customStyle="1" w:styleId="SamProjectNameSmall">
    <w:name w:val="SamProjectNameSmall"/>
    <w:basedOn w:val="Normal"/>
    <w:qFormat/>
    <w:rsid w:val="000B6BD0"/>
    <w:rPr>
      <w:color w:val="FFFFFF" w:themeColor="background1"/>
      <w:sz w:val="32"/>
      <w:szCs w:val="32"/>
    </w:rPr>
  </w:style>
  <w:style w:type="paragraph" w:customStyle="1" w:styleId="SecondHeaderWhiteBold">
    <w:name w:val="SecondHeaderWhiteBold"/>
    <w:basedOn w:val="Normal"/>
    <w:qFormat/>
    <w:rsid w:val="002615E8"/>
    <w:rPr>
      <w:b/>
      <w:color w:val="FFFFFF" w:themeColor="background1"/>
    </w:rPr>
  </w:style>
  <w:style w:type="paragraph" w:customStyle="1" w:styleId="SecondHeaderGold">
    <w:name w:val="SecondHeaderGold"/>
    <w:basedOn w:val="Normal"/>
    <w:autoRedefine/>
    <w:qFormat/>
    <w:rsid w:val="00DF5662"/>
    <w:rPr>
      <w:color w:val="B4A176"/>
    </w:rPr>
  </w:style>
  <w:style w:type="character" w:customStyle="1" w:styleId="Heading2Char">
    <w:name w:val="Heading 2 Char"/>
    <w:basedOn w:val="DefaultParagraphFont"/>
    <w:link w:val="Heading2"/>
    <w:uiPriority w:val="9"/>
    <w:rsid w:val="0002305E"/>
    <w:rPr>
      <w:rFonts w:ascii="Century Gothic" w:eastAsiaTheme="majorEastAsia" w:hAnsi="Century Gothic" w:cstheme="majorBidi"/>
      <w:bCs/>
      <w:caps/>
      <w:noProof/>
      <w:color w:val="4B4B4B"/>
    </w:rPr>
  </w:style>
  <w:style w:type="paragraph" w:customStyle="1" w:styleId="ProjectGoal">
    <w:name w:val="ProjectGoal"/>
    <w:basedOn w:val="Normal"/>
    <w:autoRedefine/>
    <w:qFormat/>
    <w:rsid w:val="009422D0"/>
    <w:pPr>
      <w:spacing w:before="100" w:after="100"/>
      <w:ind w:right="882" w:firstLine="720"/>
    </w:pPr>
    <w:rPr>
      <w:rFonts w:cstheme="majorHAnsi"/>
    </w:rPr>
  </w:style>
  <w:style w:type="paragraph" w:customStyle="1" w:styleId="MainProject">
    <w:name w:val="MainProject"/>
    <w:basedOn w:val="Normal"/>
    <w:autoRedefine/>
    <w:qFormat/>
    <w:rsid w:val="00DF5662"/>
    <w:pPr>
      <w:spacing w:before="100" w:after="100"/>
      <w:ind w:right="882" w:firstLine="720"/>
    </w:pPr>
    <w:rPr>
      <w:color w:val="FFFFFF" w:themeColor="background1"/>
      <w:sz w:val="44"/>
      <w:szCs w:val="44"/>
    </w:rPr>
  </w:style>
  <w:style w:type="table" w:styleId="TableGrid">
    <w:name w:val="Table Grid"/>
    <w:basedOn w:val="TableNormal"/>
    <w:uiPriority w:val="59"/>
    <w:rsid w:val="006E7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s">
    <w:name w:val="TableHeaders"/>
    <w:basedOn w:val="Normal"/>
    <w:qFormat/>
    <w:rsid w:val="006E7755"/>
    <w:rPr>
      <w:b/>
      <w:bCs/>
      <w:color w:val="FFFFFF" w:themeColor="background1"/>
      <w:vertAlign w:val="subscript"/>
    </w:rPr>
  </w:style>
  <w:style w:type="table" w:customStyle="1" w:styleId="MediumShading11">
    <w:name w:val="Medium Shading 11"/>
    <w:basedOn w:val="TableNormal"/>
    <w:uiPriority w:val="63"/>
    <w:rsid w:val="00811BB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TableStyle1">
    <w:name w:val="TableStyle1"/>
    <w:basedOn w:val="MediumShading11"/>
    <w:uiPriority w:val="99"/>
    <w:rsid w:val="00947837"/>
    <w:rPr>
      <w:rFonts w:ascii="Century Gothic" w:hAnsi="Century Gothic"/>
      <w:color w:val="4B4B4B"/>
      <w:sz w:val="20"/>
    </w:rP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TableStyle">
    <w:name w:val="TableStyle"/>
    <w:basedOn w:val="MediumShading11"/>
    <w:uiPriority w:val="99"/>
    <w:rsid w:val="00947837"/>
    <w:rPr>
      <w:rFonts w:ascii="Century Gothic" w:hAnsi="Century Gothic"/>
      <w:color w:val="4B4B4B"/>
      <w:sz w:val="20"/>
    </w:rP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customStyle="1" w:styleId="Style1">
    <w:name w:val="Style1"/>
    <w:basedOn w:val="DefaultParagraphFont"/>
    <w:uiPriority w:val="1"/>
    <w:qFormat/>
    <w:rsid w:val="00255030"/>
    <w:rPr>
      <w:rFonts w:ascii="Century Gothic" w:hAnsi="Century Gothic"/>
      <w:b/>
      <w:i w:val="0"/>
      <w:color w:val="BA2027"/>
      <w:sz w:val="20"/>
    </w:rPr>
  </w:style>
  <w:style w:type="paragraph" w:customStyle="1" w:styleId="Style11">
    <w:name w:val="Style11"/>
    <w:basedOn w:val="Heading1"/>
    <w:qFormat/>
    <w:rsid w:val="00255030"/>
    <w:rPr>
      <w:color w:val="BA2027"/>
    </w:rPr>
  </w:style>
  <w:style w:type="paragraph" w:customStyle="1" w:styleId="IncorrectFeedback">
    <w:name w:val="IncorrectFeedback"/>
    <w:basedOn w:val="Normal"/>
    <w:autoRedefine/>
    <w:qFormat/>
    <w:rsid w:val="00AC4E3C"/>
    <w:pPr>
      <w:spacing w:before="120" w:after="120"/>
    </w:pPr>
    <w:rPr>
      <w:i/>
      <w:color w:val="BA2027"/>
      <w:sz w:val="20"/>
    </w:rPr>
  </w:style>
  <w:style w:type="table" w:customStyle="1" w:styleId="ReportTableStyle2">
    <w:name w:val="ReportTableStyle2"/>
    <w:basedOn w:val="TableNormal"/>
    <w:uiPriority w:val="99"/>
    <w:rsid w:val="00E851E3"/>
    <w:rPr>
      <w:rFonts w:ascii="Century Gothic" w:hAnsi="Century Gothic"/>
    </w:rPr>
    <w:tblPr/>
  </w:style>
  <w:style w:type="table" w:customStyle="1" w:styleId="LightShading-Accent12">
    <w:name w:val="Light Shading - Accent 12"/>
    <w:basedOn w:val="TableNormal"/>
    <w:uiPriority w:val="60"/>
    <w:rsid w:val="00B22CF4"/>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customStyle="1" w:styleId="MediumShading12">
    <w:name w:val="Medium Shading 12"/>
    <w:basedOn w:val="TableNormal"/>
    <w:uiPriority w:val="63"/>
    <w:rsid w:val="00CB6A4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customStyle="1" w:styleId="TableContentNew">
    <w:name w:val="TableContentNew"/>
    <w:basedOn w:val="Normal"/>
    <w:autoRedefine/>
    <w:qFormat/>
    <w:rsid w:val="00CB6A4A"/>
    <w:rPr>
      <w:bCs/>
      <w:color w:val="4B4B4B"/>
      <w:vertAlign w:val="subscript"/>
    </w:rPr>
  </w:style>
  <w:style w:type="paragraph" w:customStyle="1" w:styleId="NL">
    <w:name w:val="NL"/>
    <w:next w:val="Normal"/>
    <w:rsid w:val="00617B04"/>
    <w:pPr>
      <w:numPr>
        <w:numId w:val="2"/>
      </w:numPr>
      <w:spacing w:before="120"/>
    </w:pPr>
    <w:rPr>
      <w:rFonts w:ascii="Times New Roman" w:eastAsia="Times New Roman" w:hAnsi="Times New Roman" w:cs="Times New Roman"/>
      <w:sz w:val="22"/>
      <w:szCs w:val="22"/>
    </w:rPr>
  </w:style>
  <w:style w:type="paragraph" w:customStyle="1" w:styleId="FigureCaption">
    <w:name w:val="Figure Caption"/>
    <w:rsid w:val="00617B04"/>
    <w:pPr>
      <w:pBdr>
        <w:bottom w:val="single" w:sz="8" w:space="1" w:color="auto"/>
      </w:pBdr>
      <w:spacing w:before="240" w:after="120"/>
      <w:ind w:left="240"/>
    </w:pPr>
    <w:rPr>
      <w:rFonts w:ascii="Times New Roman" w:eastAsia="Times New Roman" w:hAnsi="Times New Roman" w:cs="Times New Roman"/>
      <w:sz w:val="22"/>
      <w:szCs w:val="22"/>
    </w:rPr>
  </w:style>
  <w:style w:type="character" w:styleId="PlaceholderText">
    <w:name w:val="Placeholder Text"/>
    <w:basedOn w:val="DefaultParagraphFont"/>
    <w:uiPriority w:val="99"/>
    <w:semiHidden/>
    <w:rsid w:val="00826209"/>
    <w:rPr>
      <w:color w:val="808080"/>
    </w:rPr>
  </w:style>
  <w:style w:type="paragraph" w:customStyle="1" w:styleId="CT">
    <w:name w:val="CT"/>
    <w:link w:val="CTChar"/>
    <w:rsid w:val="009422D0"/>
    <w:pPr>
      <w:spacing w:before="360"/>
    </w:pPr>
    <w:rPr>
      <w:rFonts w:ascii="Times New Roman" w:eastAsia="Times New Roman" w:hAnsi="Times New Roman" w:cs="Times New Roman"/>
      <w:caps/>
      <w:sz w:val="60"/>
      <w:szCs w:val="60"/>
    </w:rPr>
  </w:style>
  <w:style w:type="character" w:styleId="CommentReference">
    <w:name w:val="annotation reference"/>
    <w:uiPriority w:val="99"/>
    <w:semiHidden/>
    <w:unhideWhenUsed/>
    <w:rsid w:val="00E974B8"/>
    <w:rPr>
      <w:sz w:val="16"/>
      <w:szCs w:val="16"/>
    </w:rPr>
  </w:style>
  <w:style w:type="character" w:customStyle="1" w:styleId="ListParagraphChar">
    <w:name w:val="List Paragraph Char"/>
    <w:aliases w:val="Project Getting Started Bullets Char"/>
    <w:basedOn w:val="DefaultParagraphFont"/>
    <w:link w:val="ListParagraph"/>
    <w:uiPriority w:val="34"/>
    <w:rsid w:val="00E808BC"/>
    <w:rPr>
      <w:rFonts w:ascii="Verdana" w:hAnsi="Verdana"/>
      <w:noProof/>
      <w:color w:val="4B4C4C"/>
      <w:sz w:val="20"/>
    </w:rPr>
  </w:style>
  <w:style w:type="paragraph" w:styleId="CommentText">
    <w:name w:val="annotation text"/>
    <w:basedOn w:val="Normal"/>
    <w:link w:val="CommentTextChar"/>
    <w:uiPriority w:val="99"/>
    <w:semiHidden/>
    <w:unhideWhenUsed/>
    <w:rsid w:val="004573B4"/>
    <w:rPr>
      <w:sz w:val="20"/>
      <w:szCs w:val="20"/>
    </w:rPr>
  </w:style>
  <w:style w:type="character" w:customStyle="1" w:styleId="CommentTextChar">
    <w:name w:val="Comment Text Char"/>
    <w:basedOn w:val="DefaultParagraphFont"/>
    <w:link w:val="CommentText"/>
    <w:uiPriority w:val="99"/>
    <w:semiHidden/>
    <w:rsid w:val="004573B4"/>
    <w:rPr>
      <w:rFonts w:ascii="Century Gothic" w:hAnsi="Century Gothic"/>
      <w:sz w:val="20"/>
      <w:szCs w:val="20"/>
    </w:rPr>
  </w:style>
  <w:style w:type="paragraph" w:styleId="CommentSubject">
    <w:name w:val="annotation subject"/>
    <w:basedOn w:val="CommentText"/>
    <w:next w:val="CommentText"/>
    <w:link w:val="CommentSubjectChar"/>
    <w:uiPriority w:val="99"/>
    <w:semiHidden/>
    <w:unhideWhenUsed/>
    <w:rsid w:val="004573B4"/>
    <w:rPr>
      <w:b/>
      <w:bCs/>
    </w:rPr>
  </w:style>
  <w:style w:type="character" w:customStyle="1" w:styleId="CommentSubjectChar">
    <w:name w:val="Comment Subject Char"/>
    <w:basedOn w:val="CommentTextChar"/>
    <w:link w:val="CommentSubject"/>
    <w:uiPriority w:val="99"/>
    <w:semiHidden/>
    <w:rsid w:val="004573B4"/>
    <w:rPr>
      <w:rFonts w:ascii="Century Gothic" w:hAnsi="Century Gothic"/>
      <w:b/>
      <w:bCs/>
      <w:sz w:val="20"/>
      <w:szCs w:val="20"/>
    </w:rPr>
  </w:style>
  <w:style w:type="paragraph" w:customStyle="1" w:styleId="SAMFigureLabels">
    <w:name w:val="SAMFigureLabels"/>
    <w:basedOn w:val="Heading3"/>
    <w:next w:val="Normal"/>
    <w:link w:val="SAMFigureLabelsChar"/>
    <w:qFormat/>
    <w:rsid w:val="00B35839"/>
    <w:pPr>
      <w:pBdr>
        <w:bottom w:val="single" w:sz="12" w:space="6" w:color="93A5B2"/>
      </w:pBdr>
      <w:spacing w:before="40"/>
    </w:pPr>
    <w:rPr>
      <w:szCs w:val="44"/>
    </w:rPr>
  </w:style>
  <w:style w:type="character" w:customStyle="1" w:styleId="SAMFigureLabelsChar">
    <w:name w:val="SAMFigureLabels Char"/>
    <w:basedOn w:val="Heading1Char"/>
    <w:link w:val="SAMFigureLabels"/>
    <w:rsid w:val="00B35839"/>
    <w:rPr>
      <w:rFonts w:ascii="Century Gothic" w:eastAsiaTheme="majorEastAsia" w:hAnsi="Century Gothic" w:cstheme="majorBidi"/>
      <w:b/>
      <w:bCs w:val="0"/>
      <w:noProof/>
      <w:color w:val="0070C0"/>
      <w:sz w:val="22"/>
      <w:szCs w:val="44"/>
    </w:rPr>
  </w:style>
  <w:style w:type="table" w:styleId="PlainTable1">
    <w:name w:val="Plain Table 1"/>
    <w:basedOn w:val="TableNormal"/>
    <w:uiPriority w:val="99"/>
    <w:rsid w:val="00386B9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SAMTableNoBold">
    <w:name w:val="SAM Table NoBold"/>
    <w:basedOn w:val="PlainTable1"/>
    <w:uiPriority w:val="99"/>
    <w:rsid w:val="000B6BD0"/>
    <w:tblPr>
      <w:jc w:val="center"/>
    </w:tblPr>
    <w:trPr>
      <w:jc w:val="center"/>
    </w:trPr>
    <w:tblStylePr w:type="firstRow">
      <w:rPr>
        <w:b w:val="0"/>
        <w:bCs/>
        <w:i/>
      </w:rPr>
      <w:tblPr>
        <w:jc w:val="center"/>
      </w:tblPr>
      <w:trPr>
        <w:jc w:val="center"/>
      </w:trPr>
    </w:tblStylePr>
    <w:tblStylePr w:type="lastRow">
      <w:rPr>
        <w:b/>
        <w:bCs/>
      </w:rPr>
      <w:tblPr/>
      <w:tcPr>
        <w:tcBorders>
          <w:top w:val="double" w:sz="4" w:space="0" w:color="BFBFBF" w:themeColor="background1" w:themeShade="BF"/>
        </w:tcBorders>
      </w:tcPr>
    </w:tblStylePr>
    <w:tblStylePr w:type="firstCol">
      <w:rPr>
        <w:b w:val="0"/>
        <w:bCs/>
        <w:i/>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AMProjectSteps">
    <w:name w:val="SAMProjectSteps"/>
    <w:basedOn w:val="Normal"/>
    <w:link w:val="SAMProjectStepsChar"/>
    <w:qFormat/>
    <w:rsid w:val="000B6BD0"/>
    <w:pPr>
      <w:numPr>
        <w:numId w:val="40"/>
      </w:numPr>
      <w:spacing w:before="120" w:after="160"/>
    </w:pPr>
    <w:rPr>
      <w:rFonts w:ascii="Verdana" w:hAnsi="Verdana"/>
      <w:color w:val="4B4C4C"/>
      <w:sz w:val="20"/>
    </w:rPr>
  </w:style>
  <w:style w:type="paragraph" w:customStyle="1" w:styleId="SAMBodyCopyNoBullets">
    <w:name w:val="SAMBodyCopyNoBullets"/>
    <w:basedOn w:val="Normal"/>
    <w:link w:val="SAMBodyCopyNoBulletsChar"/>
    <w:qFormat/>
    <w:rsid w:val="000B6BD0"/>
    <w:pPr>
      <w:numPr>
        <w:ilvl w:val="1"/>
      </w:numPr>
      <w:spacing w:before="120" w:after="160"/>
    </w:pPr>
    <w:rPr>
      <w:rFonts w:ascii="Verdana" w:hAnsi="Verdana"/>
      <w:color w:val="4B4C4C"/>
      <w:sz w:val="20"/>
    </w:rPr>
  </w:style>
  <w:style w:type="character" w:customStyle="1" w:styleId="BodyCopyChar">
    <w:name w:val="BodyCopy Char"/>
    <w:basedOn w:val="ListParagraphChar"/>
    <w:link w:val="BodyCopy"/>
    <w:rsid w:val="00EE0F79"/>
    <w:rPr>
      <w:rFonts w:ascii="Verdana" w:hAnsi="Verdana"/>
      <w:noProof/>
      <w:color w:val="4B4C4C"/>
      <w:sz w:val="20"/>
    </w:rPr>
  </w:style>
  <w:style w:type="character" w:customStyle="1" w:styleId="SAMProjectStepsChar">
    <w:name w:val="SAMProjectSteps Char"/>
    <w:basedOn w:val="DefaultParagraphFont"/>
    <w:link w:val="SAMProjectSteps"/>
    <w:rsid w:val="000B6BD0"/>
    <w:rPr>
      <w:rFonts w:ascii="Verdana" w:hAnsi="Verdana"/>
      <w:noProof/>
      <w:color w:val="4B4C4C"/>
      <w:sz w:val="20"/>
    </w:rPr>
  </w:style>
  <w:style w:type="character" w:customStyle="1" w:styleId="SAMBodyCopyNoBulletsChar">
    <w:name w:val="SAMBodyCopyNoBullets Char"/>
    <w:basedOn w:val="DefaultParagraphFont"/>
    <w:link w:val="SAMBodyCopyNoBullets"/>
    <w:rsid w:val="000B6BD0"/>
    <w:rPr>
      <w:rFonts w:ascii="Verdana" w:hAnsi="Verdana"/>
      <w:noProof/>
      <w:color w:val="4B4C4C"/>
      <w:sz w:val="20"/>
    </w:rPr>
  </w:style>
  <w:style w:type="table" w:customStyle="1" w:styleId="SAMTableBold">
    <w:name w:val="SAM Table Bold"/>
    <w:basedOn w:val="SAMTableNoBold"/>
    <w:uiPriority w:val="99"/>
    <w:rsid w:val="000B6BD0"/>
    <w:tblPr/>
    <w:tblStylePr w:type="firstRow">
      <w:rPr>
        <w:b w:val="0"/>
        <w:bCs/>
        <w:i/>
      </w:rPr>
      <w:tblPr>
        <w:jc w:val="center"/>
      </w:tblPr>
      <w:trPr>
        <w:jc w:val="center"/>
      </w:trPr>
    </w:tblStylePr>
    <w:tblStylePr w:type="lastRow">
      <w:rPr>
        <w:b/>
        <w:bCs/>
      </w:rPr>
      <w:tblPr/>
      <w:tcPr>
        <w:tcBorders>
          <w:top w:val="double" w:sz="4" w:space="0" w:color="BFBFBF" w:themeColor="background1" w:themeShade="BF"/>
        </w:tcBorders>
      </w:tcPr>
    </w:tblStylePr>
    <w:tblStylePr w:type="firstCol">
      <w:rPr>
        <w:b w:val="0"/>
        <w:bCs/>
        <w:i/>
      </w:rPr>
    </w:tblStylePr>
    <w:tblStylePr w:type="lastCol">
      <w:rPr>
        <w:b/>
        <w:bCs/>
      </w:rPr>
    </w:tblStylePr>
    <w:tblStylePr w:type="band1Vert">
      <w:tblPr/>
      <w:tcPr>
        <w:shd w:val="clear" w:color="auto" w:fill="F2F2F2" w:themeFill="background1" w:themeFillShade="F2"/>
      </w:tcPr>
    </w:tblStylePr>
    <w:tblStylePr w:type="band1Horz">
      <w:rPr>
        <w:b/>
      </w:rPr>
      <w:tblPr/>
      <w:tcPr>
        <w:shd w:val="clear" w:color="auto" w:fill="F2F2F2" w:themeFill="background1" w:themeFillShade="F2"/>
      </w:tcPr>
    </w:tblStylePr>
    <w:tblStylePr w:type="band2Horz">
      <w:rPr>
        <w:b/>
      </w:rPr>
    </w:tblStylePr>
  </w:style>
  <w:style w:type="table" w:customStyle="1" w:styleId="TableGrid1">
    <w:name w:val="Table Grid1"/>
    <w:basedOn w:val="TableNormal"/>
    <w:next w:val="TableGrid"/>
    <w:uiPriority w:val="59"/>
    <w:rsid w:val="00FA05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D2268"/>
    <w:rPr>
      <w:rFonts w:ascii="Century Gothic" w:hAnsi="Century Gothic"/>
      <w:noProof/>
    </w:rPr>
  </w:style>
  <w:style w:type="paragraph" w:customStyle="1" w:styleId="ProjectBodyText">
    <w:name w:val="Project Body Text"/>
    <w:basedOn w:val="ListParagraph"/>
    <w:autoRedefine/>
    <w:qFormat/>
    <w:rsid w:val="00125D7D"/>
    <w:pPr>
      <w:numPr>
        <w:numId w:val="0"/>
      </w:numPr>
      <w:ind w:left="1440" w:hanging="720"/>
      <w:mirrorIndents/>
    </w:pPr>
    <w:rPr>
      <w:noProof w:val="0"/>
    </w:rPr>
  </w:style>
  <w:style w:type="paragraph" w:customStyle="1" w:styleId="SAMStepsSectionHeader">
    <w:name w:val="SAMStepsSectionHeader"/>
    <w:basedOn w:val="Heading3"/>
    <w:next w:val="Normal"/>
    <w:link w:val="SAMStepsSectionHeaderChar"/>
    <w:rsid w:val="000B6BD0"/>
    <w:rPr>
      <w:bCs/>
      <w:sz w:val="44"/>
      <w:szCs w:val="44"/>
    </w:rPr>
  </w:style>
  <w:style w:type="character" w:customStyle="1" w:styleId="SAMStepsSectionHeaderChar">
    <w:name w:val="SAMStepsSectionHeader Char"/>
    <w:basedOn w:val="Heading1Char"/>
    <w:link w:val="SAMStepsSectionHeader"/>
    <w:rsid w:val="000B6BD0"/>
    <w:rPr>
      <w:rFonts w:ascii="Century Gothic" w:eastAsiaTheme="majorEastAsia" w:hAnsi="Century Gothic" w:cstheme="majorBidi"/>
      <w:b/>
      <w:bCs/>
      <w:noProof/>
      <w:color w:val="0070C0"/>
      <w:sz w:val="44"/>
      <w:szCs w:val="44"/>
    </w:rPr>
  </w:style>
  <w:style w:type="paragraph" w:customStyle="1" w:styleId="SAMPermissionsText">
    <w:name w:val="SAMPermissionsText"/>
    <w:basedOn w:val="Normal"/>
    <w:next w:val="Heading3"/>
    <w:link w:val="SAMPermissionsTextChar"/>
    <w:qFormat/>
    <w:rsid w:val="0002305E"/>
    <w:pPr>
      <w:keepNext/>
      <w:keepLines/>
      <w:spacing w:before="120"/>
    </w:pPr>
    <w:rPr>
      <w:rFonts w:ascii="Verdana" w:hAnsi="Verdana"/>
      <w:color w:val="4B4C4C"/>
      <w:sz w:val="16"/>
      <w:szCs w:val="16"/>
    </w:rPr>
  </w:style>
  <w:style w:type="character" w:customStyle="1" w:styleId="SAMPermissionsTextChar">
    <w:name w:val="SAMPermissionsText Char"/>
    <w:basedOn w:val="DefaultParagraphFont"/>
    <w:link w:val="SAMPermissionsText"/>
    <w:rsid w:val="0002305E"/>
    <w:rPr>
      <w:rFonts w:ascii="Verdana" w:hAnsi="Verdana"/>
      <w:noProof/>
      <w:color w:val="4B4C4C"/>
      <w:sz w:val="16"/>
      <w:szCs w:val="16"/>
    </w:rPr>
  </w:style>
  <w:style w:type="paragraph" w:customStyle="1" w:styleId="SAMStepsFigureTable">
    <w:name w:val="SAMStepsFigureTable"/>
    <w:basedOn w:val="Heading3"/>
    <w:link w:val="SAMStepsFigureTableChar"/>
    <w:qFormat/>
    <w:rsid w:val="00B35839"/>
    <w:rPr>
      <w:szCs w:val="44"/>
    </w:rPr>
  </w:style>
  <w:style w:type="character" w:customStyle="1" w:styleId="SAMStepsFigureTableChar">
    <w:name w:val="SAMStepsFigureTable Char"/>
    <w:basedOn w:val="SAMFigureLabelsChar"/>
    <w:link w:val="SAMStepsFigureTable"/>
    <w:rsid w:val="00B35839"/>
    <w:rPr>
      <w:rFonts w:ascii="Century Gothic" w:eastAsiaTheme="majorEastAsia" w:hAnsi="Century Gothic" w:cstheme="majorBidi"/>
      <w:b/>
      <w:bCs w:val="0"/>
      <w:noProof/>
      <w:color w:val="0070C0"/>
      <w:sz w:val="22"/>
      <w:szCs w:val="44"/>
    </w:rPr>
  </w:style>
  <w:style w:type="paragraph" w:customStyle="1" w:styleId="SAMMacHint">
    <w:name w:val="SAMMacHint"/>
    <w:basedOn w:val="SAMProjectSteps"/>
    <w:link w:val="SAMMacHintChar"/>
    <w:qFormat/>
    <w:rsid w:val="000B6BD0"/>
    <w:pPr>
      <w:numPr>
        <w:numId w:val="0"/>
      </w:numPr>
      <w:ind w:left="1476" w:hanging="540"/>
    </w:pPr>
    <w:rPr>
      <w:color w:val="0070C0"/>
    </w:rPr>
  </w:style>
  <w:style w:type="paragraph" w:customStyle="1" w:styleId="SAMResourceFileList">
    <w:name w:val="SAMResourceFileList"/>
    <w:basedOn w:val="ListParagraph"/>
    <w:link w:val="SAMResourceFileListChar"/>
    <w:qFormat/>
    <w:rsid w:val="000B6BD0"/>
    <w:rPr>
      <w:b/>
      <w:color w:val="4B4B4B"/>
    </w:rPr>
  </w:style>
  <w:style w:type="character" w:customStyle="1" w:styleId="SAMMacHintChar">
    <w:name w:val="SAMMacHint Char"/>
    <w:basedOn w:val="SAMProjectStepsChar"/>
    <w:link w:val="SAMMacHint"/>
    <w:rsid w:val="000B6BD0"/>
    <w:rPr>
      <w:rFonts w:ascii="Verdana" w:hAnsi="Verdana"/>
      <w:noProof/>
      <w:color w:val="0070C0"/>
      <w:sz w:val="20"/>
    </w:rPr>
  </w:style>
  <w:style w:type="paragraph" w:customStyle="1" w:styleId="SAMProjectSubSteps">
    <w:name w:val="SAMProjectSubSteps"/>
    <w:basedOn w:val="SAMProjectSteps"/>
    <w:link w:val="SAMProjectSubStepsChar"/>
    <w:qFormat/>
    <w:rsid w:val="000B6BD0"/>
    <w:pPr>
      <w:numPr>
        <w:ilvl w:val="1"/>
      </w:numPr>
    </w:pPr>
    <w:rPr>
      <w:color w:val="4B4B4B"/>
      <w:szCs w:val="20"/>
    </w:rPr>
  </w:style>
  <w:style w:type="character" w:customStyle="1" w:styleId="SAMResourceFileListChar">
    <w:name w:val="SAMResourceFileList Char"/>
    <w:basedOn w:val="DefaultParagraphFont"/>
    <w:link w:val="SAMResourceFileList"/>
    <w:rsid w:val="000B6BD0"/>
    <w:rPr>
      <w:rFonts w:ascii="Verdana" w:hAnsi="Verdana"/>
      <w:b/>
      <w:noProof/>
      <w:color w:val="4B4B4B"/>
      <w:sz w:val="20"/>
    </w:rPr>
  </w:style>
  <w:style w:type="character" w:customStyle="1" w:styleId="SAMProjectSubStepsChar">
    <w:name w:val="SAMProjectSubSteps Char"/>
    <w:basedOn w:val="SAMProjectStepsChar"/>
    <w:link w:val="SAMProjectSubSteps"/>
    <w:rsid w:val="000B6BD0"/>
    <w:rPr>
      <w:rFonts w:ascii="Verdana" w:hAnsi="Verdana"/>
      <w:noProof/>
      <w:color w:val="4B4B4B"/>
      <w:sz w:val="20"/>
      <w:szCs w:val="20"/>
    </w:rPr>
  </w:style>
  <w:style w:type="paragraph" w:customStyle="1" w:styleId="SAMProjectSubtitle">
    <w:name w:val="SAMProjectSubtitle"/>
    <w:basedOn w:val="Normal"/>
    <w:link w:val="SAMProjectSubtitleChar"/>
    <w:qFormat/>
    <w:rsid w:val="000B6BD0"/>
    <w:pPr>
      <w:spacing w:before="100" w:after="100"/>
      <w:ind w:right="-1800"/>
      <w:jc w:val="both"/>
    </w:pPr>
    <w:rPr>
      <w:rFonts w:eastAsia="Times New Roman" w:cs="Arial"/>
      <w:caps/>
      <w:noProof w:val="0"/>
      <w:color w:val="4B4C4C"/>
    </w:rPr>
  </w:style>
  <w:style w:type="paragraph" w:customStyle="1" w:styleId="SAMProjectTitle">
    <w:name w:val="SAMProjectTitle"/>
    <w:basedOn w:val="Normal"/>
    <w:next w:val="SAMProjectSubtitle"/>
    <w:link w:val="SAMProjectTitleChar"/>
    <w:rsid w:val="000B6BD0"/>
    <w:pPr>
      <w:spacing w:after="120"/>
      <w:jc w:val="both"/>
    </w:pPr>
    <w:rPr>
      <w:rFonts w:cstheme="majorHAnsi"/>
      <w:bCs/>
      <w:color w:val="0070C0"/>
      <w:sz w:val="44"/>
      <w:szCs w:val="20"/>
    </w:rPr>
  </w:style>
  <w:style w:type="character" w:customStyle="1" w:styleId="CTChar">
    <w:name w:val="CT Char"/>
    <w:basedOn w:val="DefaultParagraphFont"/>
    <w:link w:val="CT"/>
    <w:rsid w:val="00E25D66"/>
    <w:rPr>
      <w:rFonts w:ascii="Times New Roman" w:eastAsia="Times New Roman" w:hAnsi="Times New Roman" w:cs="Times New Roman"/>
      <w:caps/>
      <w:sz w:val="60"/>
      <w:szCs w:val="60"/>
    </w:rPr>
  </w:style>
  <w:style w:type="character" w:customStyle="1" w:styleId="SAMProjectSubtitleChar">
    <w:name w:val="SAMProjectSubtitle Char"/>
    <w:basedOn w:val="DefaultParagraphFont"/>
    <w:link w:val="SAMProjectSubtitle"/>
    <w:rsid w:val="000B6BD0"/>
    <w:rPr>
      <w:rFonts w:ascii="Century Gothic" w:eastAsia="Times New Roman" w:hAnsi="Century Gothic" w:cs="Arial"/>
      <w:caps/>
      <w:color w:val="4B4C4C"/>
    </w:rPr>
  </w:style>
  <w:style w:type="paragraph" w:customStyle="1" w:styleId="SAMProjectName">
    <w:name w:val="SAMProjectName"/>
    <w:basedOn w:val="Normal"/>
    <w:link w:val="SAMProjectNameChar"/>
    <w:qFormat/>
    <w:rsid w:val="00E55929"/>
    <w:pPr>
      <w:ind w:left="720"/>
    </w:pPr>
    <w:rPr>
      <w:rFonts w:cstheme="majorHAnsi"/>
      <w:color w:val="292F7C"/>
      <w:spacing w:val="-10"/>
      <w:sz w:val="21"/>
    </w:rPr>
  </w:style>
  <w:style w:type="character" w:customStyle="1" w:styleId="SAMProjectTitleChar">
    <w:name w:val="SAMProjectTitle Char"/>
    <w:basedOn w:val="DefaultParagraphFont"/>
    <w:link w:val="SAMProjectTitle"/>
    <w:rsid w:val="000B6BD0"/>
    <w:rPr>
      <w:rFonts w:ascii="Century Gothic" w:hAnsi="Century Gothic" w:cstheme="majorHAnsi"/>
      <w:bCs/>
      <w:noProof/>
      <w:color w:val="0070C0"/>
      <w:sz w:val="44"/>
      <w:szCs w:val="20"/>
    </w:rPr>
  </w:style>
  <w:style w:type="character" w:customStyle="1" w:styleId="SAMProjectNameChar">
    <w:name w:val="SAMProjectName Char"/>
    <w:basedOn w:val="DefaultParagraphFont"/>
    <w:link w:val="SAMProjectName"/>
    <w:rsid w:val="00E55929"/>
    <w:rPr>
      <w:rFonts w:ascii="Century Gothic" w:hAnsi="Century Gothic" w:cstheme="majorHAnsi"/>
      <w:noProof/>
      <w:color w:val="292F7C"/>
      <w:spacing w:val="-10"/>
      <w:sz w:val="21"/>
    </w:rPr>
  </w:style>
  <w:style w:type="paragraph" w:customStyle="1" w:styleId="SAMStartupStep">
    <w:name w:val="SAMStartupStep"/>
    <w:basedOn w:val="ListParagraph"/>
    <w:link w:val="SAMStartupStepChar"/>
    <w:qFormat/>
    <w:rsid w:val="005A76F8"/>
    <w:pPr>
      <w:numPr>
        <w:ilvl w:val="0"/>
      </w:numPr>
    </w:pPr>
  </w:style>
  <w:style w:type="paragraph" w:customStyle="1" w:styleId="SAMStartupSubStep">
    <w:name w:val="SAMStartupSubStep"/>
    <w:basedOn w:val="ListParagraph"/>
    <w:link w:val="SAMStartupSubStepChar"/>
    <w:qFormat/>
    <w:rsid w:val="000B6BD0"/>
  </w:style>
  <w:style w:type="character" w:customStyle="1" w:styleId="SAMStartupStepChar">
    <w:name w:val="SAMStartupStep Char"/>
    <w:basedOn w:val="DefaultParagraphFont"/>
    <w:link w:val="SAMStartupStep"/>
    <w:rsid w:val="000B6BD0"/>
    <w:rPr>
      <w:rFonts w:ascii="Verdana" w:hAnsi="Verdana"/>
      <w:noProof/>
      <w:color w:val="4B4C4C"/>
      <w:sz w:val="20"/>
    </w:rPr>
  </w:style>
  <w:style w:type="character" w:customStyle="1" w:styleId="SAMStartupSubStepChar">
    <w:name w:val="SAMStartupSubStep Char"/>
    <w:basedOn w:val="DefaultParagraphFont"/>
    <w:link w:val="SAMStartupSubStep"/>
    <w:rsid w:val="000B6BD0"/>
    <w:rPr>
      <w:rFonts w:ascii="Verdana" w:hAnsi="Verdana"/>
      <w:noProof/>
      <w:color w:val="4B4C4C"/>
      <w:sz w:val="20"/>
    </w:rPr>
  </w:style>
  <w:style w:type="character" w:customStyle="1" w:styleId="Heading3Char">
    <w:name w:val="Heading 3 Char"/>
    <w:basedOn w:val="DefaultParagraphFont"/>
    <w:link w:val="Heading3"/>
    <w:uiPriority w:val="9"/>
    <w:rsid w:val="00E55929"/>
    <w:rPr>
      <w:rFonts w:ascii="Century Gothic" w:eastAsiaTheme="majorEastAsia" w:hAnsi="Century Gothic" w:cstheme="majorBidi"/>
      <w:b/>
      <w:noProof/>
      <w:color w:val="292F7C"/>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459843">
      <w:bodyDiv w:val="1"/>
      <w:marLeft w:val="0"/>
      <w:marRight w:val="0"/>
      <w:marTop w:val="0"/>
      <w:marBottom w:val="0"/>
      <w:divBdr>
        <w:top w:val="none" w:sz="0" w:space="0" w:color="auto"/>
        <w:left w:val="none" w:sz="0" w:space="0" w:color="auto"/>
        <w:bottom w:val="none" w:sz="0" w:space="0" w:color="auto"/>
        <w:right w:val="none" w:sz="0" w:space="0" w:color="auto"/>
      </w:divBdr>
    </w:div>
    <w:div w:id="784735759">
      <w:bodyDiv w:val="1"/>
      <w:marLeft w:val="0"/>
      <w:marRight w:val="0"/>
      <w:marTop w:val="0"/>
      <w:marBottom w:val="0"/>
      <w:divBdr>
        <w:top w:val="none" w:sz="0" w:space="0" w:color="auto"/>
        <w:left w:val="none" w:sz="0" w:space="0" w:color="auto"/>
        <w:bottom w:val="none" w:sz="0" w:space="0" w:color="auto"/>
        <w:right w:val="none" w:sz="0" w:space="0" w:color="auto"/>
      </w:divBdr>
    </w:div>
    <w:div w:id="904417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8.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21.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7.jpeg"/><Relationship Id="rId25" Type="http://schemas.openxmlformats.org/officeDocument/2006/relationships/image" Target="media/image25.jpeg"/><Relationship Id="rId2" Type="http://schemas.openxmlformats.org/officeDocument/2006/relationships/numbering" Target="numbering.xml"/><Relationship Id="rId16" Type="http://schemas.openxmlformats.org/officeDocument/2006/relationships/image" Target="media/image16.jpeg"/><Relationship Id="rId20"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24.jpeg"/><Relationship Id="rId5" Type="http://schemas.openxmlformats.org/officeDocument/2006/relationships/webSettings" Target="webSettings.xml"/><Relationship Id="rId15" Type="http://schemas.openxmlformats.org/officeDocument/2006/relationships/image" Target="media/image15.jpeg"/><Relationship Id="rId23" Type="http://schemas.openxmlformats.org/officeDocument/2006/relationships/image" Target="media/image23.jpeg"/><Relationship Id="rId10" Type="http://schemas.openxmlformats.org/officeDocument/2006/relationships/footer" Target="footer1.xml"/><Relationship Id="rId19"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4.png"/><Relationship Id="rId22" Type="http://schemas.openxmlformats.org/officeDocument/2006/relationships/image" Target="media/image22.jpeg"/><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footer3.xml.rels><?xml version="1.0" encoding="UTF-8" standalone="yes"?>
<Relationships xmlns="http://schemas.openxmlformats.org/package/2006/relationships"><Relationship Id="rId1" Type="http://schemas.openxmlformats.org/officeDocument/2006/relationships/image" Target="media/image13.png"/></Relationships>
</file>

<file path=word/_rels/numbering.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lates\SAM%202019%20Projects%20-%20Instructions%20Template%20-%20Excel.dotx"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B6D71-2C6B-425C-93EF-AF061EA96FC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SAM%202019%20Projects%20-%20Instructions%20Template%20-%20Excel.dotx</Template>
  <TotalTime>1</TotalTime>
  <Pages>15</Pages>
  <Words>2721</Words>
  <Characters>15516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Name</dc:creator>
  <cp:keywords>© 2025 Cengage Learning.</cp:keywords>
  <dc:description/>
  <cp:lastModifiedBy>angelaparkerson39@gmail.com</cp:lastModifiedBy>
  <cp:revision>2</cp:revision>
  <dcterms:created xsi:type="dcterms:W3CDTF">2025-04-28T20:38:00Z</dcterms:created>
  <dcterms:modified xsi:type="dcterms:W3CDTF">2025-04-28T20:38:00Z</dcterms:modified>
</cp:coreProperties>
</file>